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4631E4" w:rsidRDefault="00035E6D" w:rsidP="004631E4">
            <w:pPr>
              <w:spacing w:line="280" w:lineRule="exact"/>
              <w:ind w:leftChars="200" w:left="420"/>
              <w:jc w:val="center"/>
              <w:rPr>
                <w:rFonts w:asciiTheme="minorEastAsia" w:hAnsiTheme="minorEastAsia"/>
                <w:sz w:val="24"/>
                <w:szCs w:val="24"/>
              </w:rPr>
            </w:pPr>
            <w:bookmarkStart w:id="0" w:name="_GoBack"/>
            <w:bookmarkEnd w:id="0"/>
            <w:r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p>
          <w:p w:rsidR="004631E4" w:rsidRDefault="00A70B29" w:rsidP="004631E4">
            <w:pPr>
              <w:spacing w:line="280" w:lineRule="exact"/>
              <w:ind w:leftChars="200" w:left="420"/>
              <w:jc w:val="center"/>
              <w:rPr>
                <w:rFonts w:asciiTheme="minorEastAsia" w:hAnsiTheme="minorEastAsia"/>
                <w:sz w:val="24"/>
                <w:szCs w:val="24"/>
              </w:rPr>
            </w:pPr>
            <w:r>
              <w:rPr>
                <w:rFonts w:asciiTheme="minorEastAsia" w:hAnsiTheme="minorEastAsia" w:hint="eastAsia"/>
                <w:sz w:val="24"/>
                <w:szCs w:val="24"/>
              </w:rPr>
              <w:t>各号（第１号、第４号ただし書、第７号及び第９号を除く。）</w:t>
            </w:r>
            <w:r w:rsidR="00035E6D" w:rsidRPr="00EB4091">
              <w:rPr>
                <w:rFonts w:asciiTheme="minorEastAsia" w:hAnsiTheme="minorEastAsia" w:hint="eastAsia"/>
                <w:sz w:val="24"/>
                <w:szCs w:val="24"/>
              </w:rPr>
              <w:t>に該</w:t>
            </w:r>
          </w:p>
          <w:p w:rsidR="00035E6D" w:rsidRDefault="00035E6D" w:rsidP="004631E4">
            <w:pPr>
              <w:spacing w:line="280" w:lineRule="exact"/>
              <w:ind w:leftChars="200" w:left="420"/>
              <w:jc w:val="center"/>
              <w:rPr>
                <w:rFonts w:asciiTheme="minorEastAsia" w:hAnsiTheme="minorEastAsia"/>
                <w:sz w:val="24"/>
                <w:szCs w:val="24"/>
              </w:rPr>
            </w:pPr>
            <w:r w:rsidRPr="00EB4091">
              <w:rPr>
                <w:rFonts w:asciiTheme="minorEastAsia" w:hAnsiTheme="minorEastAsia" w:hint="eastAsia"/>
                <w:sz w:val="24"/>
                <w:szCs w:val="24"/>
              </w:rPr>
              <w:t>当しない旨の誓約書</w:t>
            </w:r>
          </w:p>
          <w:p w:rsidR="0027232F" w:rsidRPr="00EB4091" w:rsidRDefault="0027232F" w:rsidP="004D200F">
            <w:pPr>
              <w:spacing w:line="280" w:lineRule="exact"/>
              <w:ind w:leftChars="200" w:left="420"/>
              <w:jc w:val="left"/>
              <w:rPr>
                <w:rFonts w:asciiTheme="minorEastAsia" w:hAnsiTheme="minorEastAsia"/>
                <w:sz w:val="24"/>
                <w:szCs w:val="24"/>
              </w:rPr>
            </w:pPr>
          </w:p>
          <w:p w:rsidR="00035E6D" w:rsidRPr="00EB4091" w:rsidRDefault="0058279C" w:rsidP="0058279C">
            <w:pPr>
              <w:spacing w:line="280" w:lineRule="exact"/>
              <w:jc w:val="left"/>
              <w:rPr>
                <w:rFonts w:asciiTheme="minorEastAsia" w:hAnsiTheme="minorEastAsia"/>
              </w:rPr>
            </w:pPr>
            <w:r>
              <w:rPr>
                <w:rFonts w:asciiTheme="minorEastAsia" w:hAnsiTheme="minorEastAsia" w:hint="eastAsia"/>
              </w:rPr>
              <w:t>（あて先）</w:t>
            </w:r>
          </w:p>
          <w:p w:rsidR="00035E6D" w:rsidRPr="00EB4091" w:rsidRDefault="0041682C" w:rsidP="00C44124">
            <w:pPr>
              <w:spacing w:line="280" w:lineRule="exact"/>
              <w:ind w:left="23"/>
              <w:jc w:val="left"/>
              <w:rPr>
                <w:rFonts w:asciiTheme="minorEastAsia" w:hAnsiTheme="minorEastAsia"/>
              </w:rPr>
            </w:pPr>
            <w:r>
              <w:rPr>
                <w:rFonts w:asciiTheme="minorEastAsia" w:hAnsiTheme="minorEastAsia" w:hint="eastAsia"/>
              </w:rPr>
              <w:t xml:space="preserve">　仙　台　市　長</w:t>
            </w:r>
            <w:r w:rsidR="00035E6D" w:rsidRPr="00EB4091">
              <w:rPr>
                <w:rFonts w:asciiTheme="minorEastAsia" w:hAnsiTheme="minorEastAsia" w:hint="eastAsia"/>
              </w:rPr>
              <w:t xml:space="preserve">　　　　　　　　　　　　　　　　　　　　　　年　　月　　日</w:t>
            </w:r>
          </w:p>
          <w:p w:rsidR="00EB409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Pr="00EB4091" w:rsidRDefault="00F20A73" w:rsidP="00C44124">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2F5D76">
              <w:rPr>
                <w:rFonts w:asciiTheme="minorEastAsia" w:hAnsiTheme="minorEastAsia" w:hint="eastAsia"/>
              </w:rPr>
              <w:t xml:space="preserve">　　</w:t>
            </w: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4D200F" w:rsidRPr="001506C5" w:rsidRDefault="004D200F" w:rsidP="004D200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0736A0" w:rsidRDefault="000736A0" w:rsidP="000736A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医薬品、医療機器等の品質、有効性及び安全性の確保等に関する法律（昭和35年法律第145</w:t>
            </w:r>
          </w:p>
          <w:p w:rsidR="000736A0" w:rsidRPr="009C068C" w:rsidRDefault="000736A0" w:rsidP="000736A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 xml:space="preserve">   号）</w:t>
            </w:r>
          </w:p>
          <w:p w:rsidR="000736A0" w:rsidRPr="001506C5" w:rsidRDefault="000736A0" w:rsidP="000736A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0736A0" w:rsidRPr="001506C5" w:rsidRDefault="000736A0" w:rsidP="000736A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0736A0" w:rsidRDefault="000736A0" w:rsidP="000736A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0736A0" w:rsidRDefault="000736A0" w:rsidP="000736A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0736A0" w:rsidRDefault="000736A0" w:rsidP="000736A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0736A0" w:rsidRDefault="000736A0" w:rsidP="000736A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0736A0" w:rsidRDefault="000736A0" w:rsidP="000736A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0736A0" w:rsidRDefault="000736A0" w:rsidP="000736A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0736A0" w:rsidRDefault="000736A0" w:rsidP="000736A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0736A0" w:rsidRDefault="000736A0" w:rsidP="000736A0">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0736A0" w:rsidRDefault="000736A0" w:rsidP="000736A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0736A0" w:rsidRDefault="000736A0" w:rsidP="000736A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w:t>
            </w:r>
            <w:r w:rsidRPr="001506C5">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0736A0" w:rsidRDefault="000736A0" w:rsidP="000736A0">
            <w:pPr>
              <w:suppressAutoHyphens/>
              <w:kinsoku w:val="0"/>
              <w:overflowPunct w:val="0"/>
              <w:spacing w:line="220" w:lineRule="exact"/>
              <w:ind w:firstLineChars="450" w:firstLine="81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77号）</w:t>
            </w:r>
          </w:p>
          <w:p w:rsidR="000736A0" w:rsidRDefault="000736A0" w:rsidP="000736A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25　</w:t>
            </w:r>
            <w:r w:rsidRPr="001506C5">
              <w:rPr>
                <w:rFonts w:ascii="ＭＳ 明朝" w:eastAsia="ＭＳ 明朝" w:hAnsi="ＭＳ 明朝" w:cs="ＭＳ 明朝" w:hint="eastAsia"/>
                <w:color w:val="000000"/>
                <w:kern w:val="0"/>
                <w:sz w:val="18"/>
                <w:szCs w:val="18"/>
              </w:rPr>
              <w:t>障害者虐待の防止、障害者の養護者に対する支援等に関する法律（平成23年法律第79号）</w:t>
            </w:r>
          </w:p>
          <w:p w:rsidR="000736A0" w:rsidRDefault="000736A0" w:rsidP="000736A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子ども・子育て支援法（平成24年</w:t>
            </w:r>
            <w:r w:rsidR="00873C18">
              <w:rPr>
                <w:rFonts w:ascii="ＭＳ 明朝" w:eastAsia="ＭＳ 明朝" w:hAnsi="ＭＳ 明朝" w:cs="ＭＳ 明朝" w:hint="eastAsia"/>
                <w:color w:val="000000"/>
                <w:kern w:val="0"/>
                <w:sz w:val="18"/>
                <w:szCs w:val="18"/>
              </w:rPr>
              <w:t>法律</w:t>
            </w:r>
            <w:r>
              <w:rPr>
                <w:rFonts w:ascii="ＭＳ 明朝" w:eastAsia="ＭＳ 明朝" w:hAnsi="ＭＳ 明朝" w:cs="ＭＳ 明朝" w:hint="eastAsia"/>
                <w:color w:val="000000"/>
                <w:kern w:val="0"/>
                <w:sz w:val="18"/>
                <w:szCs w:val="18"/>
              </w:rPr>
              <w:t>第65号）</w:t>
            </w:r>
          </w:p>
          <w:p w:rsidR="000736A0" w:rsidRDefault="000736A0" w:rsidP="000736A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　再生医療等の安全性の確保等に関する法律（平成25年法律第85号）</w:t>
            </w:r>
          </w:p>
          <w:p w:rsidR="000736A0" w:rsidRDefault="000736A0" w:rsidP="000736A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28　国家戦略特別区域法（平成25年法律第107号。第12条の4第15項及び第17項から第19項　</w:t>
            </w:r>
          </w:p>
          <w:p w:rsidR="000736A0" w:rsidRDefault="000736A0" w:rsidP="000736A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までの規定に限る。）</w:t>
            </w:r>
          </w:p>
          <w:p w:rsidR="000736A0" w:rsidRDefault="000736A0" w:rsidP="000736A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29　難病の患者に対する医療等に関する法律（平成26年法律第50号）</w:t>
            </w:r>
          </w:p>
          <w:p w:rsidR="000736A0" w:rsidRDefault="000736A0" w:rsidP="000736A0">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30　公認心理</w:t>
            </w:r>
            <w:r w:rsidR="0058279C">
              <w:rPr>
                <w:rFonts w:ascii="ＭＳ 明朝" w:eastAsia="ＭＳ 明朝" w:hAnsi="ＭＳ 明朝" w:cs="ＭＳ 明朝" w:hint="eastAsia"/>
                <w:color w:val="000000"/>
                <w:kern w:val="0"/>
                <w:sz w:val="18"/>
                <w:szCs w:val="18"/>
              </w:rPr>
              <w:t>師</w:t>
            </w:r>
            <w:r>
              <w:rPr>
                <w:rFonts w:ascii="ＭＳ 明朝" w:eastAsia="ＭＳ 明朝" w:hAnsi="ＭＳ 明朝" w:cs="ＭＳ 明朝" w:hint="eastAsia"/>
                <w:color w:val="000000"/>
                <w:kern w:val="0"/>
                <w:sz w:val="18"/>
                <w:szCs w:val="18"/>
              </w:rPr>
              <w:t>法（平成27年法律第68号）</w:t>
            </w:r>
          </w:p>
          <w:p w:rsidR="004D200F" w:rsidRPr="007A559B"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8E423E">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8E423E">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BC57F8" w:rsidRPr="00C44124" w:rsidRDefault="00BC57F8" w:rsidP="00831C93">
            <w:pPr>
              <w:spacing w:line="280" w:lineRule="exact"/>
              <w:ind w:left="200" w:hangingChars="100" w:hanging="200"/>
              <w:rPr>
                <w:rFonts w:asciiTheme="minorEastAsia" w:hAnsiTheme="minorEastAsia" w:cs="ＭＳ 明朝"/>
                <w:color w:val="000000"/>
                <w:kern w:val="0"/>
                <w:sz w:val="20"/>
                <w:szCs w:val="20"/>
              </w:rPr>
            </w:pPr>
          </w:p>
          <w:p w:rsidR="00701F00" w:rsidRDefault="00701F00" w:rsidP="004D200F">
            <w:pPr>
              <w:spacing w:line="280" w:lineRule="exact"/>
              <w:ind w:left="200" w:hangingChars="100" w:hanging="200"/>
              <w:rPr>
                <w:rFonts w:asciiTheme="minorEastAsia" w:hAnsiTheme="minorEastAsia"/>
                <w:sz w:val="20"/>
                <w:szCs w:val="20"/>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8A1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E6D"/>
    <w:rsid w:val="000736A0"/>
    <w:rsid w:val="00095CE4"/>
    <w:rsid w:val="001021E2"/>
    <w:rsid w:val="00201F51"/>
    <w:rsid w:val="00203B07"/>
    <w:rsid w:val="00252575"/>
    <w:rsid w:val="0027232F"/>
    <w:rsid w:val="00285390"/>
    <w:rsid w:val="00293041"/>
    <w:rsid w:val="002F5D76"/>
    <w:rsid w:val="003239F7"/>
    <w:rsid w:val="0035431B"/>
    <w:rsid w:val="003658CA"/>
    <w:rsid w:val="00387203"/>
    <w:rsid w:val="003F3932"/>
    <w:rsid w:val="0041682C"/>
    <w:rsid w:val="00420653"/>
    <w:rsid w:val="004631E4"/>
    <w:rsid w:val="00473088"/>
    <w:rsid w:val="004D200F"/>
    <w:rsid w:val="0058279C"/>
    <w:rsid w:val="00602264"/>
    <w:rsid w:val="00686406"/>
    <w:rsid w:val="006A38BA"/>
    <w:rsid w:val="006E012E"/>
    <w:rsid w:val="00701F00"/>
    <w:rsid w:val="007046BD"/>
    <w:rsid w:val="00710D65"/>
    <w:rsid w:val="00727B17"/>
    <w:rsid w:val="007C5D5C"/>
    <w:rsid w:val="00831C93"/>
    <w:rsid w:val="00873C18"/>
    <w:rsid w:val="008A1253"/>
    <w:rsid w:val="008E423E"/>
    <w:rsid w:val="008F1705"/>
    <w:rsid w:val="008F4C18"/>
    <w:rsid w:val="009D1807"/>
    <w:rsid w:val="009E0AB9"/>
    <w:rsid w:val="00A3655C"/>
    <w:rsid w:val="00A63EE4"/>
    <w:rsid w:val="00A70B29"/>
    <w:rsid w:val="00AB5C10"/>
    <w:rsid w:val="00B50237"/>
    <w:rsid w:val="00B724B7"/>
    <w:rsid w:val="00B914A5"/>
    <w:rsid w:val="00BB6CF8"/>
    <w:rsid w:val="00BC57F8"/>
    <w:rsid w:val="00C26C77"/>
    <w:rsid w:val="00C44124"/>
    <w:rsid w:val="00CF3029"/>
    <w:rsid w:val="00D267FD"/>
    <w:rsid w:val="00DC0D4E"/>
    <w:rsid w:val="00DE4311"/>
    <w:rsid w:val="00E90CAF"/>
    <w:rsid w:val="00EB4091"/>
    <w:rsid w:val="00F1594B"/>
    <w:rsid w:val="00F20A73"/>
    <w:rsid w:val="00F2768D"/>
    <w:rsid w:val="00F6035C"/>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27DFBE09-14D4-4999-9999-9CD0A118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D4794-C840-4F8E-AC57-1F5F2A10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石井　奈津子</cp:lastModifiedBy>
  <cp:revision>9</cp:revision>
  <cp:lastPrinted>2016-03-15T02:50:00Z</cp:lastPrinted>
  <dcterms:created xsi:type="dcterms:W3CDTF">2014-04-29T07:32:00Z</dcterms:created>
  <dcterms:modified xsi:type="dcterms:W3CDTF">2021-03-01T04:56:00Z</dcterms:modified>
</cp:coreProperties>
</file>