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37" w:rsidRPr="005E2ECF" w:rsidRDefault="00422337" w:rsidP="00422337">
      <w:pPr>
        <w:rPr>
          <w:rFonts w:asciiTheme="minorEastAsia" w:eastAsiaTheme="minorEastAsia" w:hAnsiTheme="minorEastAsia"/>
          <w:color w:val="000000"/>
          <w:sz w:val="24"/>
        </w:rPr>
      </w:pPr>
      <w:bookmarkStart w:id="0" w:name="_GoBack"/>
      <w:bookmarkEnd w:id="0"/>
      <w:r w:rsidRPr="005E2ECF">
        <w:rPr>
          <w:rFonts w:asciiTheme="minorEastAsia" w:eastAsiaTheme="minorEastAsia" w:hAnsiTheme="minorEastAsia" w:hint="eastAsia"/>
          <w:color w:val="000000"/>
          <w:sz w:val="24"/>
        </w:rPr>
        <w:t>（様式第</w:t>
      </w:r>
      <w:r w:rsidR="005E2ECF" w:rsidRPr="005E2ECF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Pr="005E2ECF">
        <w:rPr>
          <w:rFonts w:asciiTheme="minorEastAsia" w:eastAsiaTheme="minorEastAsia" w:hAnsiTheme="minorEastAsia" w:hint="eastAsia"/>
          <w:color w:val="000000"/>
          <w:sz w:val="24"/>
        </w:rPr>
        <w:t>号）</w:t>
      </w:r>
    </w:p>
    <w:p w:rsidR="00422337" w:rsidRPr="003C6AC7" w:rsidRDefault="00ED6101" w:rsidP="00422337">
      <w:pPr>
        <w:jc w:val="center"/>
        <w:rPr>
          <w:rFonts w:asciiTheme="minorEastAsia" w:eastAsiaTheme="minorEastAsia" w:hAnsiTheme="minorEastAsia"/>
          <w:color w:val="000000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8"/>
        </w:rPr>
        <w:t>個人情報の取</w:t>
      </w:r>
      <w:r w:rsidR="00422337" w:rsidRPr="003C6AC7">
        <w:rPr>
          <w:rFonts w:asciiTheme="minorEastAsia" w:eastAsiaTheme="minorEastAsia" w:hAnsiTheme="minorEastAsia" w:hint="eastAsia"/>
          <w:color w:val="000000"/>
          <w:sz w:val="28"/>
        </w:rPr>
        <w:t>扱い</w:t>
      </w:r>
      <w:r w:rsidR="00BA2A57" w:rsidRPr="003C6AC7">
        <w:rPr>
          <w:rFonts w:asciiTheme="minorEastAsia" w:eastAsiaTheme="minorEastAsia" w:hAnsiTheme="minorEastAsia" w:hint="eastAsia"/>
          <w:color w:val="000000"/>
          <w:sz w:val="28"/>
        </w:rPr>
        <w:t>に関する</w:t>
      </w:r>
      <w:r w:rsidR="007637B0" w:rsidRPr="003C6AC7">
        <w:rPr>
          <w:rFonts w:asciiTheme="minorEastAsia" w:eastAsiaTheme="minorEastAsia" w:hAnsiTheme="minorEastAsia" w:hint="eastAsia"/>
          <w:color w:val="000000"/>
          <w:sz w:val="28"/>
        </w:rPr>
        <w:t>計画</w:t>
      </w:r>
      <w:r w:rsidR="00422337" w:rsidRPr="003C6AC7">
        <w:rPr>
          <w:rFonts w:asciiTheme="minorEastAsia" w:eastAsiaTheme="minorEastAsia" w:hAnsiTheme="minorEastAsia" w:hint="eastAsia"/>
          <w:color w:val="000000"/>
          <w:sz w:val="28"/>
        </w:rPr>
        <w:t>書</w:t>
      </w:r>
    </w:p>
    <w:p w:rsidR="00422337" w:rsidRPr="003C6AC7" w:rsidRDefault="00422337" w:rsidP="00422337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Style w:val="a3"/>
        <w:tblW w:w="6119" w:type="dxa"/>
        <w:tblInd w:w="3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642"/>
      </w:tblGrid>
      <w:tr w:rsidR="00422337" w:rsidRPr="001849C5" w:rsidTr="008A6D61">
        <w:trPr>
          <w:trHeight w:val="595"/>
        </w:trPr>
        <w:tc>
          <w:tcPr>
            <w:tcW w:w="1477" w:type="dxa"/>
            <w:vAlign w:val="center"/>
          </w:tcPr>
          <w:p w:rsidR="00422337" w:rsidRPr="001849C5" w:rsidRDefault="00422337" w:rsidP="002E7AA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849C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事業者名</w:t>
            </w:r>
          </w:p>
        </w:tc>
        <w:tc>
          <w:tcPr>
            <w:tcW w:w="4642" w:type="dxa"/>
            <w:vAlign w:val="center"/>
          </w:tcPr>
          <w:p w:rsidR="00422337" w:rsidRPr="001849C5" w:rsidRDefault="00422337" w:rsidP="008A6D61">
            <w:pPr>
              <w:ind w:firstLineChars="46" w:firstLine="10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307EE9" w:rsidRPr="001849C5" w:rsidRDefault="00307EE9">
      <w:pPr>
        <w:rPr>
          <w:rFonts w:asciiTheme="minorEastAsia" w:eastAsiaTheme="minorEastAsia" w:hAnsiTheme="minorEastAsia"/>
        </w:rPr>
      </w:pPr>
    </w:p>
    <w:tbl>
      <w:tblPr>
        <w:tblStyle w:val="a3"/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422337" w:rsidRPr="001849C5" w:rsidTr="00422337">
        <w:trPr>
          <w:trHeight w:val="365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22337" w:rsidRPr="001849C5" w:rsidRDefault="00422337" w:rsidP="002E7AA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849C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br w:type="page"/>
            </w:r>
            <w:r w:rsidR="00ED610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個人情報の取</w:t>
            </w:r>
            <w:r w:rsidRPr="001849C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扱いについて</w:t>
            </w:r>
          </w:p>
        </w:tc>
      </w:tr>
      <w:tr w:rsidR="00422337" w:rsidRPr="001849C5" w:rsidTr="001849C5">
        <w:trPr>
          <w:trHeight w:val="7285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337" w:rsidRPr="001849C5" w:rsidRDefault="00422337" w:rsidP="002E7AAA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849C5">
              <w:rPr>
                <w:rFonts w:asciiTheme="minorEastAsia" w:eastAsiaTheme="minorEastAsia" w:hAnsiTheme="minorEastAsia"/>
              </w:rPr>
              <w:br w:type="page"/>
            </w:r>
            <w:r w:rsidRPr="001849C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事業者の個人情報の取扱いに関して当てはまるものの□にチェックし</w:t>
            </w:r>
            <w:r w:rsidR="00D74C5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、</w:t>
            </w:r>
            <w:r w:rsidRPr="001849C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記入ください。</w:t>
            </w:r>
          </w:p>
          <w:p w:rsidR="00422337" w:rsidRPr="001849C5" w:rsidRDefault="00422337" w:rsidP="002E7AA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1849C5" w:rsidRDefault="00422337" w:rsidP="001849C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849C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仙台市からの個人情報データの受け取り・提出の際の運搬方法</w:t>
            </w:r>
          </w:p>
          <w:p w:rsidR="009273D6" w:rsidRPr="009273D6" w:rsidRDefault="009273D6" w:rsidP="009273D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□</w:t>
            </w:r>
            <w:r w:rsidR="00E3635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医療</w:t>
            </w:r>
            <w:r w:rsidR="00D74C5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政策課</w:t>
            </w:r>
            <w:r w:rsidR="00422337" w:rsidRPr="009273D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での直接受け渡しが可能である</w:t>
            </w:r>
            <w:r w:rsidR="001849C5" w:rsidRPr="009273D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:rsidR="00422337" w:rsidRPr="00F10E24" w:rsidRDefault="001C0CA4" w:rsidP="009273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0E24">
              <w:rPr>
                <w:rFonts w:asciiTheme="minorEastAsia" w:eastAsiaTheme="minorEastAsia" w:hAnsiTheme="minorEastAsia" w:hint="eastAsia"/>
                <w:sz w:val="22"/>
                <w:szCs w:val="22"/>
              </w:rPr>
              <w:t>＜</w:t>
            </w:r>
            <w:r w:rsidR="00422337" w:rsidRPr="00F10E24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データの運搬方法（具体的に記載）</w:t>
            </w:r>
            <w:r w:rsidRPr="00F10E24">
              <w:rPr>
                <w:rFonts w:asciiTheme="minorEastAsia" w:eastAsiaTheme="minorEastAsia" w:hAnsiTheme="minorEastAsia" w:hint="eastAsia"/>
                <w:sz w:val="22"/>
                <w:szCs w:val="22"/>
              </w:rPr>
              <w:t>＞</w:t>
            </w:r>
          </w:p>
          <w:p w:rsidR="00422337" w:rsidRDefault="00422337" w:rsidP="002E7AA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1849C5" w:rsidRPr="00493F42" w:rsidRDefault="001849C5" w:rsidP="002E7AA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C51EC" w:rsidRPr="001849C5" w:rsidRDefault="00CC51EC" w:rsidP="002E7AA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1849C5" w:rsidRDefault="001849C5" w:rsidP="00931C5E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1849C5" w:rsidRPr="001849C5" w:rsidRDefault="001849C5" w:rsidP="00931C5E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931C5E" w:rsidRPr="008F06F1" w:rsidRDefault="009273D6" w:rsidP="00AD0927">
            <w:pPr>
              <w:ind w:left="220" w:hangingChars="100" w:hanging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□</w:t>
            </w:r>
            <w:r w:rsidR="00931C5E" w:rsidRPr="00931C5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「仙台市行政情報セキュリティポリシー」</w:t>
            </w:r>
            <w:r w:rsidR="00D74C5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、</w:t>
            </w:r>
            <w:r w:rsidR="00931C5E" w:rsidRPr="00931C5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「情報システム処理に伴う個人情報に係る外部委託に</w:t>
            </w:r>
            <w:r w:rsidR="00931C5E"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関するガイドライン」及び「</w:t>
            </w:r>
            <w:r w:rsidR="00422337"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個人情報の</w:t>
            </w:r>
            <w:r w:rsidR="00931C5E"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取扱い</w:t>
            </w:r>
            <w:r w:rsidR="00422337"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に関する</w:t>
            </w:r>
            <w:r w:rsidR="00602A23"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特記仕様</w:t>
            </w:r>
            <w:r w:rsidR="00931C5E"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書」</w:t>
            </w:r>
            <w:r w:rsidR="00422337"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を遵守</w:t>
            </w:r>
            <w:r w:rsidR="00D11839"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す</w:t>
            </w:r>
            <w:r w:rsidR="00422337"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る。</w:t>
            </w:r>
          </w:p>
          <w:p w:rsidR="00931C5E" w:rsidRPr="008F06F1" w:rsidRDefault="00AD0927" w:rsidP="00AD0927">
            <w:pPr>
              <w:spacing w:beforeLines="50" w:before="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6F1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事業者の個人情報保護責任者は</w:t>
            </w:r>
            <w:r w:rsidR="00D74C5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931C5E" w:rsidRPr="008F06F1">
              <w:rPr>
                <w:rFonts w:asciiTheme="minorEastAsia" w:eastAsiaTheme="minorEastAsia" w:hAnsiTheme="minorEastAsia" w:hint="eastAsia"/>
                <w:sz w:val="22"/>
                <w:szCs w:val="22"/>
              </w:rPr>
              <w:t>仙台市が行う「仙台市個人情報セキュリティ研修」を</w:t>
            </w:r>
          </w:p>
          <w:p w:rsidR="00422337" w:rsidRPr="00CE54AB" w:rsidRDefault="00931C5E" w:rsidP="00AD092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6F1">
              <w:rPr>
                <w:rFonts w:asciiTheme="minorEastAsia" w:eastAsiaTheme="minorEastAsia" w:hAnsiTheme="minorEastAsia" w:hint="eastAsia"/>
                <w:sz w:val="22"/>
                <w:szCs w:val="22"/>
              </w:rPr>
              <w:t>□受講済である</w:t>
            </w:r>
            <w:r w:rsidR="00493F4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（平成　　　年　　　月　　　日　　　　氏名：　　　　　　　　　　）</w:t>
            </w:r>
            <w:r w:rsidRPr="00CE54AB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  <w:p w:rsidR="007E1D17" w:rsidRPr="00CE54AB" w:rsidRDefault="00931C5E" w:rsidP="007E1D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54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□受講予定である</w:t>
            </w:r>
            <w:r w:rsidR="007E1D17" w:rsidRPr="00CE54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（平成　　　年　　　月　　　日）。</w:t>
            </w:r>
          </w:p>
          <w:p w:rsidR="00931C5E" w:rsidRPr="00CE54AB" w:rsidRDefault="007E1D17" w:rsidP="00AD092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54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※個人情報の受け渡しは</w:t>
            </w:r>
            <w:r w:rsidR="00D74C5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CE54AB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研修受講後となりますので</w:t>
            </w:r>
            <w:r w:rsidR="00D74C5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CE54AB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契約日までに受講をお願いします。</w:t>
            </w:r>
          </w:p>
          <w:p w:rsidR="00931C5E" w:rsidRPr="00CE54AB" w:rsidRDefault="00931C5E" w:rsidP="00931C5E">
            <w:pPr>
              <w:ind w:leftChars="100" w:left="21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E1D17" w:rsidRPr="00CE54AB" w:rsidRDefault="007E1D17" w:rsidP="007E1D1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E54A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□ISMS適合性評価制度（ISO/IEC27001）の認証を取得している（証明する書面の写しを提出）。</w:t>
            </w:r>
          </w:p>
          <w:p w:rsidR="007E1D17" w:rsidRPr="00CE54AB" w:rsidRDefault="007E1D17" w:rsidP="007E1D1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9273D6" w:rsidRPr="00CE54AB" w:rsidRDefault="009273D6" w:rsidP="00931C5E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E54A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□</w:t>
            </w:r>
            <w:r w:rsidR="00422337" w:rsidRPr="00CE54A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内定</w:t>
            </w:r>
            <w:r w:rsidRPr="00CE54A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した場合には</w:t>
            </w:r>
            <w:r w:rsidR="00D74C5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、</w:t>
            </w:r>
            <w:r w:rsidRPr="00CE54A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仙台市で行う個人情報の管理に関する実地調査を受ける。</w:t>
            </w:r>
          </w:p>
          <w:p w:rsidR="007E1D17" w:rsidRPr="008F06F1" w:rsidRDefault="007E1D17" w:rsidP="00931C5E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E54A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※ISMS適合性評価制度（ISO/IEC27001）の認証を取得している場合を除く。</w:t>
            </w:r>
          </w:p>
          <w:p w:rsidR="00422337" w:rsidRPr="009273D6" w:rsidRDefault="009273D6" w:rsidP="009273D6">
            <w:pPr>
              <w:spacing w:beforeLines="50" w:before="18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□</w:t>
            </w:r>
            <w:r w:rsidR="001849C5"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インターネットを利用した</w:t>
            </w:r>
            <w:r w:rsidR="00422337" w:rsidRPr="008F06F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個人情報の送受信</w:t>
            </w:r>
            <w:r w:rsidR="00422337" w:rsidRPr="008F06F1">
              <w:rPr>
                <w:rFonts w:asciiTheme="minorEastAsia" w:eastAsiaTheme="minorEastAsia" w:hAnsiTheme="minorEastAsia" w:hint="eastAsia"/>
                <w:sz w:val="22"/>
                <w:szCs w:val="22"/>
              </w:rPr>
              <w:t>を行わない。</w:t>
            </w:r>
          </w:p>
          <w:p w:rsidR="00AD0927" w:rsidRPr="007E1D17" w:rsidRDefault="009273D6" w:rsidP="009273D6">
            <w:pPr>
              <w:spacing w:beforeLines="50" w:before="1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422337" w:rsidRPr="009273D6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業務の再委託や第三者への情報提供を行</w:t>
            </w:r>
            <w:r w:rsidR="00787841">
              <w:rPr>
                <w:rFonts w:asciiTheme="minorEastAsia" w:eastAsiaTheme="minorEastAsia" w:hAnsiTheme="minorEastAsia" w:hint="eastAsia"/>
                <w:sz w:val="22"/>
                <w:szCs w:val="22"/>
              </w:rPr>
              <w:t>わない</w:t>
            </w:r>
            <w:r w:rsidR="00422337" w:rsidRPr="009273D6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422337" w:rsidRPr="001849C5" w:rsidTr="007E1D17">
        <w:trPr>
          <w:trHeight w:val="2208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9C5" w:rsidRDefault="00ED6101" w:rsidP="001849C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※　</w:t>
            </w:r>
            <w:r w:rsidR="00422337" w:rsidRPr="001849C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</w:t>
            </w:r>
            <w:r w:rsidR="00422337" w:rsidRPr="001849C5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="00422337" w:rsidRPr="001849C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内での個人情報の取扱いや保管方法について記載してください。</w:t>
            </w:r>
          </w:p>
          <w:p w:rsidR="00422337" w:rsidRPr="001849C5" w:rsidRDefault="001849C5" w:rsidP="007E1D17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（簡潔に記載）</w:t>
            </w:r>
          </w:p>
        </w:tc>
      </w:tr>
    </w:tbl>
    <w:p w:rsidR="00422337" w:rsidRPr="001849C5" w:rsidRDefault="00422337">
      <w:pPr>
        <w:rPr>
          <w:rFonts w:asciiTheme="minorEastAsia" w:eastAsiaTheme="minorEastAsia" w:hAnsiTheme="minorEastAsia"/>
        </w:rPr>
      </w:pPr>
    </w:p>
    <w:sectPr w:rsidR="00422337" w:rsidRPr="001849C5" w:rsidSect="00422337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AF" w:rsidRDefault="006241AF" w:rsidP="008A6D61">
      <w:r>
        <w:separator/>
      </w:r>
    </w:p>
  </w:endnote>
  <w:endnote w:type="continuationSeparator" w:id="0">
    <w:p w:rsidR="006241AF" w:rsidRDefault="006241AF" w:rsidP="008A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AF" w:rsidRDefault="006241AF" w:rsidP="008A6D61">
      <w:r>
        <w:separator/>
      </w:r>
    </w:p>
  </w:footnote>
  <w:footnote w:type="continuationSeparator" w:id="0">
    <w:p w:rsidR="006241AF" w:rsidRDefault="006241AF" w:rsidP="008A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6BC"/>
    <w:multiLevelType w:val="hybridMultilevel"/>
    <w:tmpl w:val="8828FED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72672D7"/>
    <w:multiLevelType w:val="hybridMultilevel"/>
    <w:tmpl w:val="210A0730"/>
    <w:lvl w:ilvl="0" w:tplc="4C7E133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C1120B6"/>
    <w:multiLevelType w:val="hybridMultilevel"/>
    <w:tmpl w:val="2D58FCB6"/>
    <w:lvl w:ilvl="0" w:tplc="9566D68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7"/>
    <w:rsid w:val="000B2314"/>
    <w:rsid w:val="0017396F"/>
    <w:rsid w:val="001849C5"/>
    <w:rsid w:val="001C0CA4"/>
    <w:rsid w:val="00295581"/>
    <w:rsid w:val="002E7AAA"/>
    <w:rsid w:val="002F233C"/>
    <w:rsid w:val="00307EE9"/>
    <w:rsid w:val="00314FFA"/>
    <w:rsid w:val="003C6AC7"/>
    <w:rsid w:val="003D5DCF"/>
    <w:rsid w:val="00422337"/>
    <w:rsid w:val="00493F42"/>
    <w:rsid w:val="0058565E"/>
    <w:rsid w:val="005B6E53"/>
    <w:rsid w:val="005D5403"/>
    <w:rsid w:val="005E2ECF"/>
    <w:rsid w:val="00602A23"/>
    <w:rsid w:val="006241AF"/>
    <w:rsid w:val="007616B7"/>
    <w:rsid w:val="007637B0"/>
    <w:rsid w:val="00787841"/>
    <w:rsid w:val="007E1D17"/>
    <w:rsid w:val="008A6D61"/>
    <w:rsid w:val="008F06F1"/>
    <w:rsid w:val="009273D6"/>
    <w:rsid w:val="00931C5E"/>
    <w:rsid w:val="00995FD4"/>
    <w:rsid w:val="009C22B7"/>
    <w:rsid w:val="00AB510B"/>
    <w:rsid w:val="00AD0927"/>
    <w:rsid w:val="00AE6F95"/>
    <w:rsid w:val="00BA2A57"/>
    <w:rsid w:val="00BF36E2"/>
    <w:rsid w:val="00C405DF"/>
    <w:rsid w:val="00CC51EC"/>
    <w:rsid w:val="00CE54AB"/>
    <w:rsid w:val="00D11839"/>
    <w:rsid w:val="00D37D49"/>
    <w:rsid w:val="00D40229"/>
    <w:rsid w:val="00D74C50"/>
    <w:rsid w:val="00E36357"/>
    <w:rsid w:val="00ED6101"/>
    <w:rsid w:val="00F1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C5E3EB6-A443-4121-9B61-C2BF3D1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3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3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6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D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A6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D6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2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齋藤　翼</cp:lastModifiedBy>
  <cp:revision>2</cp:revision>
  <cp:lastPrinted>2018-06-21T06:21:00Z</cp:lastPrinted>
  <dcterms:created xsi:type="dcterms:W3CDTF">2022-05-25T13:59:00Z</dcterms:created>
  <dcterms:modified xsi:type="dcterms:W3CDTF">2022-05-25T13:59:00Z</dcterms:modified>
</cp:coreProperties>
</file>