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90" w:rsidRPr="004F28AF" w:rsidRDefault="00D15681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Pr="004F28AF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E524E4" w:rsidRPr="004F28AF" w:rsidRDefault="00E524E4" w:rsidP="00E524E4">
      <w:pPr>
        <w:ind w:firstLineChars="2331" w:firstLine="5071"/>
      </w:pPr>
      <w:r w:rsidRPr="004F28AF">
        <w:rPr>
          <w:rFonts w:hint="eastAsia"/>
        </w:rPr>
        <w:t>住所</w:t>
      </w:r>
    </w:p>
    <w:p w:rsidR="00916B31" w:rsidRPr="004F28AF" w:rsidRDefault="00916B31" w:rsidP="00916B31">
      <w:pPr>
        <w:ind w:firstLineChars="2331" w:firstLine="5071"/>
        <w:rPr>
          <w:szCs w:val="21"/>
        </w:rPr>
      </w:pPr>
    </w:p>
    <w:p w:rsidR="00E524E4" w:rsidRDefault="00E524E4" w:rsidP="00E524E4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16B31" w:rsidRDefault="00916B31" w:rsidP="009E3CAC">
      <w:pPr>
        <w:ind w:firstLineChars="2331" w:firstLine="5071"/>
        <w:rPr>
          <w:szCs w:val="21"/>
        </w:rPr>
      </w:pPr>
    </w:p>
    <w:p w:rsidR="004206EC" w:rsidRPr="004F28AF" w:rsidRDefault="004206EC" w:rsidP="009E3CAC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代表者職氏名　　　　　　　　　　　　印</w:t>
      </w: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536514" w:rsidP="00E10FF9">
      <w:pPr>
        <w:jc w:val="center"/>
        <w:rPr>
          <w:sz w:val="32"/>
          <w:szCs w:val="32"/>
        </w:rPr>
      </w:pPr>
      <w:r w:rsidRPr="00E10FF9">
        <w:rPr>
          <w:rFonts w:hint="eastAsia"/>
          <w:kern w:val="0"/>
          <w:sz w:val="32"/>
          <w:szCs w:val="32"/>
        </w:rPr>
        <w:t>誓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約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書</w:t>
      </w:r>
    </w:p>
    <w:p w:rsidR="002D6E20" w:rsidRDefault="002D6E20" w:rsidP="002D6E20"/>
    <w:p w:rsidR="004F3238" w:rsidRPr="004F28AF" w:rsidRDefault="004F3238" w:rsidP="002D6E20"/>
    <w:p w:rsidR="002D6E20" w:rsidRPr="004F28AF" w:rsidRDefault="002D6E20" w:rsidP="002D6E20"/>
    <w:p w:rsidR="002D6E20" w:rsidRPr="00791CD3" w:rsidRDefault="00791CD3" w:rsidP="005A1CF0">
      <w:pPr>
        <w:spacing w:line="480" w:lineRule="auto"/>
        <w:ind w:leftChars="259" w:left="563" w:rightChars="200" w:right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91CD3">
        <w:rPr>
          <w:rFonts w:hint="eastAsia"/>
          <w:sz w:val="24"/>
          <w:szCs w:val="24"/>
        </w:rPr>
        <w:t>当社は、</w:t>
      </w:r>
      <w:r w:rsidR="004E66E9" w:rsidRPr="004E66E9">
        <w:rPr>
          <w:rFonts w:hint="eastAsia"/>
          <w:sz w:val="24"/>
          <w:szCs w:val="24"/>
        </w:rPr>
        <w:t>仙台市環境行動計画の一部改定に向けた基礎調査等業務</w:t>
      </w:r>
      <w:r w:rsidR="004E66E9">
        <w:rPr>
          <w:rFonts w:hint="eastAsia"/>
          <w:sz w:val="24"/>
          <w:szCs w:val="24"/>
        </w:rPr>
        <w:t>受託者</w:t>
      </w:r>
      <w:r w:rsidRPr="00791CD3">
        <w:rPr>
          <w:rFonts w:hint="eastAsia"/>
          <w:sz w:val="24"/>
          <w:szCs w:val="24"/>
        </w:rPr>
        <w:t>募集要項</w:t>
      </w:r>
      <w:r w:rsidR="00916B31">
        <w:rPr>
          <w:rFonts w:hint="eastAsia"/>
          <w:sz w:val="24"/>
          <w:szCs w:val="24"/>
        </w:rPr>
        <w:t>６</w:t>
      </w:r>
      <w:r w:rsidRPr="00791CD3">
        <w:rPr>
          <w:rFonts w:hint="eastAsia"/>
          <w:sz w:val="24"/>
          <w:szCs w:val="24"/>
        </w:rPr>
        <w:t>に定める</w:t>
      </w:r>
      <w:r w:rsidR="00916B31">
        <w:rPr>
          <w:rFonts w:hint="eastAsia"/>
          <w:sz w:val="24"/>
          <w:szCs w:val="24"/>
        </w:rPr>
        <w:t>参加</w:t>
      </w:r>
      <w:r w:rsidRPr="00791CD3">
        <w:rPr>
          <w:rFonts w:hint="eastAsia"/>
          <w:sz w:val="24"/>
          <w:szCs w:val="24"/>
        </w:rPr>
        <w:t>資格を有すること、及び説明を求められた際には誠実に応じることを誓約します。</w:t>
      </w:r>
    </w:p>
    <w:p w:rsidR="003314AC" w:rsidRPr="004E66E9" w:rsidRDefault="003314AC" w:rsidP="003314AC">
      <w:pPr>
        <w:rPr>
          <w:szCs w:val="21"/>
        </w:rPr>
      </w:pPr>
    </w:p>
    <w:p w:rsidR="002D6E20" w:rsidRPr="004F28AF" w:rsidRDefault="002D6E20" w:rsidP="002D6E20">
      <w:bookmarkStart w:id="0" w:name="_GoBack"/>
      <w:bookmarkEnd w:id="0"/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sectPr w:rsidR="002D6E20" w:rsidRPr="004F28AF" w:rsidSect="00916B31">
      <w:headerReference w:type="default" r:id="rId8"/>
      <w:footerReference w:type="default" r:id="rId9"/>
      <w:pgSz w:w="11907" w:h="16840" w:code="9"/>
      <w:pgMar w:top="1440" w:right="1080" w:bottom="1440" w:left="1080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1" w:rsidRDefault="00916B31" w:rsidP="00916B31">
    <w:pPr>
      <w:jc w:val="left"/>
    </w:pPr>
    <w:r>
      <w:rPr>
        <w:rFonts w:hint="eastAsia"/>
      </w:rPr>
      <w:t>様式第</w:t>
    </w:r>
    <w:r w:rsidR="009F7F1A">
      <w:rPr>
        <w:rFonts w:hint="eastAsia"/>
      </w:rPr>
      <w:t>５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02FF"/>
    <w:rsid w:val="00330CDC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856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6E9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36514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1CF0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1CD3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0A10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6B31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9F5D38"/>
    <w:rsid w:val="009F7F1A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1F45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2483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099E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5681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26C1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0FF9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24E4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51AA909-006F-4DF5-BE0A-073B3D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6693F"/>
    <w:pPr>
      <w:ind w:leftChars="400" w:left="840"/>
    </w:pPr>
  </w:style>
  <w:style w:type="paragraph" w:styleId="af5">
    <w:name w:val="Balloon Text"/>
    <w:basedOn w:val="a"/>
    <w:link w:val="af6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E965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292F-91C7-40EF-842F-51B60D7E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齋藤　哲彦</cp:lastModifiedBy>
  <cp:revision>55</cp:revision>
  <cp:lastPrinted>2022-05-30T05:01:00Z</cp:lastPrinted>
  <dcterms:created xsi:type="dcterms:W3CDTF">2014-06-03T11:43:00Z</dcterms:created>
  <dcterms:modified xsi:type="dcterms:W3CDTF">2023-04-13T04:33:00Z</dcterms:modified>
</cp:coreProperties>
</file>