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3E" w:rsidRDefault="00F62A3E" w:rsidP="00F62A3E">
      <w:pPr>
        <w:rPr>
          <w:rFonts w:hint="eastAsia"/>
        </w:rPr>
      </w:pPr>
      <w:r>
        <w:rPr>
          <w:rFonts w:hint="eastAsia"/>
        </w:rPr>
        <w:t>資料１　「障害を理由とする差別の解消を推進するための条例のあり方（中間案）」に関する意見募集（パブリックコメント）の実施結果について</w:t>
      </w:r>
    </w:p>
    <w:p w:rsidR="00F62A3E" w:rsidRDefault="00F62A3E" w:rsidP="00F62A3E">
      <w:bookmarkStart w:id="0" w:name="_GoBack"/>
      <w:bookmarkEnd w:id="0"/>
    </w:p>
    <w:p w:rsidR="00F62A3E" w:rsidRDefault="00F62A3E" w:rsidP="00F62A3E">
      <w:pPr>
        <w:rPr>
          <w:rFonts w:hint="eastAsia"/>
        </w:rPr>
      </w:pPr>
      <w:r>
        <w:rPr>
          <w:rFonts w:hint="eastAsia"/>
        </w:rPr>
        <w:t>１　実施概要</w:t>
      </w:r>
    </w:p>
    <w:p w:rsidR="00F62A3E" w:rsidRDefault="00F62A3E" w:rsidP="00F62A3E">
      <w:pPr>
        <w:rPr>
          <w:rFonts w:hint="eastAsia"/>
        </w:rPr>
      </w:pPr>
      <w:r>
        <w:rPr>
          <w:rFonts w:hint="eastAsia"/>
        </w:rPr>
        <w:t>(</w:t>
      </w:r>
      <w:r>
        <w:rPr>
          <w:rFonts w:hint="eastAsia"/>
        </w:rPr>
        <w:t>１</w:t>
      </w:r>
      <w:r>
        <w:rPr>
          <w:rFonts w:hint="eastAsia"/>
        </w:rPr>
        <w:t>)</w:t>
      </w:r>
      <w:r>
        <w:rPr>
          <w:rFonts w:hint="eastAsia"/>
        </w:rPr>
        <w:tab/>
      </w:r>
      <w:r>
        <w:rPr>
          <w:rFonts w:hint="eastAsia"/>
        </w:rPr>
        <w:t>意見募集期間</w:t>
      </w:r>
    </w:p>
    <w:p w:rsidR="00F62A3E" w:rsidRDefault="00F62A3E" w:rsidP="00F62A3E">
      <w:pPr>
        <w:rPr>
          <w:rFonts w:hint="eastAsia"/>
        </w:rPr>
      </w:pPr>
      <w:r>
        <w:rPr>
          <w:rFonts w:hint="eastAsia"/>
        </w:rPr>
        <w:t>平成</w:t>
      </w:r>
      <w:r>
        <w:rPr>
          <w:rFonts w:hint="eastAsia"/>
        </w:rPr>
        <w:t>27</w:t>
      </w:r>
      <w:r>
        <w:rPr>
          <w:rFonts w:hint="eastAsia"/>
        </w:rPr>
        <w:t>年</w:t>
      </w:r>
      <w:r>
        <w:rPr>
          <w:rFonts w:hint="eastAsia"/>
        </w:rPr>
        <w:t>10</w:t>
      </w:r>
      <w:r>
        <w:rPr>
          <w:rFonts w:hint="eastAsia"/>
        </w:rPr>
        <w:t>月</w:t>
      </w:r>
      <w:r>
        <w:rPr>
          <w:rFonts w:hint="eastAsia"/>
        </w:rPr>
        <w:t>13</w:t>
      </w:r>
      <w:r>
        <w:rPr>
          <w:rFonts w:hint="eastAsia"/>
        </w:rPr>
        <w:t>日（火曜日）から平成</w:t>
      </w:r>
      <w:r>
        <w:rPr>
          <w:rFonts w:hint="eastAsia"/>
        </w:rPr>
        <w:t>27</w:t>
      </w:r>
      <w:r>
        <w:rPr>
          <w:rFonts w:hint="eastAsia"/>
        </w:rPr>
        <w:t>年</w:t>
      </w:r>
      <w:r>
        <w:rPr>
          <w:rFonts w:hint="eastAsia"/>
        </w:rPr>
        <w:t>11</w:t>
      </w:r>
      <w:r>
        <w:rPr>
          <w:rFonts w:hint="eastAsia"/>
        </w:rPr>
        <w:t>月</w:t>
      </w:r>
      <w:r>
        <w:rPr>
          <w:rFonts w:hint="eastAsia"/>
        </w:rPr>
        <w:t>13</w:t>
      </w:r>
      <w:r>
        <w:rPr>
          <w:rFonts w:hint="eastAsia"/>
        </w:rPr>
        <w:t>日（金曜日）</w:t>
      </w:r>
    </w:p>
    <w:p w:rsidR="00F62A3E" w:rsidRDefault="00F62A3E" w:rsidP="00F62A3E">
      <w:pPr>
        <w:rPr>
          <w:rFonts w:hint="eastAsia"/>
        </w:rPr>
      </w:pPr>
      <w:r>
        <w:rPr>
          <w:rFonts w:hint="eastAsia"/>
        </w:rPr>
        <w:t>(</w:t>
      </w:r>
      <w:r>
        <w:rPr>
          <w:rFonts w:hint="eastAsia"/>
        </w:rPr>
        <w:t>２</w:t>
      </w:r>
      <w:r>
        <w:rPr>
          <w:rFonts w:hint="eastAsia"/>
        </w:rPr>
        <w:t>)</w:t>
      </w:r>
      <w:r>
        <w:rPr>
          <w:rFonts w:hint="eastAsia"/>
        </w:rPr>
        <w:tab/>
      </w:r>
      <w:r>
        <w:rPr>
          <w:rFonts w:hint="eastAsia"/>
        </w:rPr>
        <w:t>周知・啓発に関する取組み（資料２）</w:t>
      </w:r>
    </w:p>
    <w:p w:rsidR="00F62A3E" w:rsidRDefault="00F62A3E" w:rsidP="00F62A3E">
      <w:pPr>
        <w:rPr>
          <w:rFonts w:hint="eastAsia"/>
        </w:rPr>
      </w:pPr>
      <w:r>
        <w:rPr>
          <w:rFonts w:hint="eastAsia"/>
        </w:rPr>
        <w:t>①　市政だより及び市ホームページへの掲載</w:t>
      </w:r>
    </w:p>
    <w:p w:rsidR="00F62A3E" w:rsidRDefault="00F62A3E" w:rsidP="00F62A3E">
      <w:pPr>
        <w:rPr>
          <w:rFonts w:hint="eastAsia"/>
        </w:rPr>
      </w:pPr>
      <w:r>
        <w:rPr>
          <w:rFonts w:hint="eastAsia"/>
        </w:rPr>
        <w:t>②　市民説明会の開催（各区、</w:t>
      </w:r>
      <w:r>
        <w:rPr>
          <w:rFonts w:hint="eastAsia"/>
        </w:rPr>
        <w:t>5</w:t>
      </w:r>
      <w:r>
        <w:rPr>
          <w:rFonts w:hint="eastAsia"/>
        </w:rPr>
        <w:t>カ所）</w:t>
      </w:r>
    </w:p>
    <w:p w:rsidR="00F62A3E" w:rsidRDefault="00F62A3E" w:rsidP="00F62A3E">
      <w:pPr>
        <w:rPr>
          <w:rFonts w:hint="eastAsia"/>
        </w:rPr>
      </w:pPr>
      <w:r>
        <w:rPr>
          <w:rFonts w:hint="eastAsia"/>
        </w:rPr>
        <w:t>③　市施設・公的機関における配布・閲覧（</w:t>
      </w:r>
      <w:r>
        <w:rPr>
          <w:rFonts w:hint="eastAsia"/>
        </w:rPr>
        <w:t>96</w:t>
      </w:r>
      <w:r>
        <w:rPr>
          <w:rFonts w:hint="eastAsia"/>
        </w:rPr>
        <w:t>ヶ所）</w:t>
      </w:r>
    </w:p>
    <w:p w:rsidR="00F62A3E" w:rsidRDefault="00F62A3E" w:rsidP="00F62A3E">
      <w:pPr>
        <w:rPr>
          <w:rFonts w:hint="eastAsia"/>
        </w:rPr>
      </w:pPr>
      <w:r>
        <w:rPr>
          <w:rFonts w:hint="eastAsia"/>
        </w:rPr>
        <w:t>各区役所・総合支所、市政情報センター（本庁舎・宮城野区・若林区・太白区）、仙台市福祉プラザ、各市民センター、のびすく、市民活動サポートセンター、仙台公共職業安定所等</w:t>
      </w:r>
    </w:p>
    <w:p w:rsidR="00F62A3E" w:rsidRDefault="00F62A3E" w:rsidP="00F62A3E">
      <w:pPr>
        <w:rPr>
          <w:rFonts w:hint="eastAsia"/>
        </w:rPr>
      </w:pPr>
      <w:r>
        <w:rPr>
          <w:rFonts w:hint="eastAsia"/>
        </w:rPr>
        <w:t>④　障害者関係団体・事業所等、権利擁護関係団体、特別支援学校への配布（</w:t>
      </w:r>
      <w:r>
        <w:rPr>
          <w:rFonts w:hint="eastAsia"/>
        </w:rPr>
        <w:t>477</w:t>
      </w:r>
      <w:r>
        <w:rPr>
          <w:rFonts w:hint="eastAsia"/>
        </w:rPr>
        <w:t>ヶ所）</w:t>
      </w:r>
    </w:p>
    <w:p w:rsidR="00F62A3E" w:rsidRDefault="00F62A3E" w:rsidP="00F62A3E">
      <w:pPr>
        <w:rPr>
          <w:rFonts w:hint="eastAsia"/>
        </w:rPr>
      </w:pPr>
      <w:r>
        <w:rPr>
          <w:rFonts w:hint="eastAsia"/>
        </w:rPr>
        <w:t>福祉関係各種法人、障害福祉サービス事業所、障害者団体、精神科病院、特別支援学校、ひとにやさしいまちづくり協議会加盟団体、成年後見サポート推進協議会等</w:t>
      </w:r>
    </w:p>
    <w:p w:rsidR="00F62A3E" w:rsidRDefault="00F62A3E" w:rsidP="00F62A3E">
      <w:pPr>
        <w:rPr>
          <w:rFonts w:hint="eastAsia"/>
        </w:rPr>
      </w:pPr>
      <w:r>
        <w:rPr>
          <w:rFonts w:hint="eastAsia"/>
        </w:rPr>
        <w:t>⑤　民生委員児童委員への配布（</w:t>
      </w:r>
      <w:r>
        <w:rPr>
          <w:rFonts w:hint="eastAsia"/>
        </w:rPr>
        <w:t>1,527</w:t>
      </w:r>
      <w:r>
        <w:rPr>
          <w:rFonts w:hint="eastAsia"/>
        </w:rPr>
        <w:t>人）</w:t>
      </w:r>
    </w:p>
    <w:p w:rsidR="00F62A3E" w:rsidRDefault="00F62A3E" w:rsidP="00F62A3E">
      <w:pPr>
        <w:rPr>
          <w:rFonts w:hint="eastAsia"/>
        </w:rPr>
      </w:pPr>
      <w:r>
        <w:rPr>
          <w:rFonts w:hint="eastAsia"/>
        </w:rPr>
        <w:t>⑥　各地区社会福祉協議会会長への配布（</w:t>
      </w:r>
      <w:r>
        <w:rPr>
          <w:rFonts w:hint="eastAsia"/>
        </w:rPr>
        <w:t>103</w:t>
      </w:r>
      <w:r>
        <w:rPr>
          <w:rFonts w:hint="eastAsia"/>
        </w:rPr>
        <w:t>ヶ所）</w:t>
      </w:r>
    </w:p>
    <w:p w:rsidR="00F62A3E" w:rsidRDefault="00F62A3E" w:rsidP="00F62A3E">
      <w:pPr>
        <w:rPr>
          <w:rFonts w:hint="eastAsia"/>
        </w:rPr>
      </w:pPr>
      <w:r>
        <w:rPr>
          <w:rFonts w:hint="eastAsia"/>
        </w:rPr>
        <w:t>⑦　仙台市メール配信サービスでの配信</w:t>
      </w:r>
    </w:p>
    <w:p w:rsidR="00F62A3E" w:rsidRDefault="00F62A3E" w:rsidP="00F62A3E">
      <w:pPr>
        <w:rPr>
          <w:rFonts w:hint="eastAsia"/>
        </w:rPr>
      </w:pPr>
      <w:r>
        <w:rPr>
          <w:rFonts w:hint="eastAsia"/>
        </w:rPr>
        <w:t>⑧　障害福祉サービス事業所等へのＥメール送付</w:t>
      </w:r>
    </w:p>
    <w:p w:rsidR="00F62A3E" w:rsidRDefault="00F62A3E" w:rsidP="00F62A3E">
      <w:pPr>
        <w:rPr>
          <w:rFonts w:hint="eastAsia"/>
        </w:rPr>
      </w:pPr>
      <w:r>
        <w:rPr>
          <w:rFonts w:hint="eastAsia"/>
        </w:rPr>
        <w:t>⑨　事業者団体への訪問・郵送（訪問：</w:t>
      </w:r>
      <w:r>
        <w:rPr>
          <w:rFonts w:hint="eastAsia"/>
        </w:rPr>
        <w:t>11</w:t>
      </w:r>
      <w:r>
        <w:rPr>
          <w:rFonts w:hint="eastAsia"/>
        </w:rPr>
        <w:t>ヶ所、郵送：</w:t>
      </w:r>
      <w:r>
        <w:rPr>
          <w:rFonts w:hint="eastAsia"/>
        </w:rPr>
        <w:t>2</w:t>
      </w:r>
      <w:r>
        <w:rPr>
          <w:rFonts w:hint="eastAsia"/>
        </w:rPr>
        <w:t>ヶ所）</w:t>
      </w:r>
    </w:p>
    <w:p w:rsidR="00F62A3E" w:rsidRDefault="00F62A3E" w:rsidP="00F62A3E">
      <w:pPr>
        <w:rPr>
          <w:rFonts w:hint="eastAsia"/>
        </w:rPr>
      </w:pPr>
      <w:r>
        <w:rPr>
          <w:rFonts w:hint="eastAsia"/>
        </w:rPr>
        <w:t>⑩　事業者団体ホームページ掲載、広報誌掲載、会員への配布、研修会での周知</w:t>
      </w:r>
    </w:p>
    <w:p w:rsidR="00F62A3E" w:rsidRDefault="00F62A3E" w:rsidP="00F62A3E">
      <w:pPr>
        <w:rPr>
          <w:rFonts w:hint="eastAsia"/>
        </w:rPr>
      </w:pPr>
      <w:r>
        <w:rPr>
          <w:rFonts w:hint="eastAsia"/>
        </w:rPr>
        <w:t>⑪　第</w:t>
      </w:r>
      <w:r>
        <w:rPr>
          <w:rFonts w:hint="eastAsia"/>
        </w:rPr>
        <w:t>13</w:t>
      </w:r>
      <w:r>
        <w:rPr>
          <w:rFonts w:hint="eastAsia"/>
        </w:rPr>
        <w:t>回ココロン・カフェ、ココロン・カフェ☆スペシャルの開催、ココロン・カフェ</w:t>
      </w:r>
      <w:r>
        <w:rPr>
          <w:rFonts w:hint="eastAsia"/>
        </w:rPr>
        <w:t xml:space="preserve"> in SHOKEI</w:t>
      </w:r>
      <w:r>
        <w:rPr>
          <w:rFonts w:hint="eastAsia"/>
        </w:rPr>
        <w:t>での周知</w:t>
      </w:r>
    </w:p>
    <w:p w:rsidR="00F62A3E" w:rsidRDefault="00F62A3E" w:rsidP="00F62A3E">
      <w:pPr>
        <w:rPr>
          <w:rFonts w:hint="eastAsia"/>
        </w:rPr>
      </w:pPr>
      <w:r>
        <w:rPr>
          <w:rFonts w:hint="eastAsia"/>
        </w:rPr>
        <w:t>(</w:t>
      </w:r>
      <w:r>
        <w:rPr>
          <w:rFonts w:hint="eastAsia"/>
        </w:rPr>
        <w:t>３</w:t>
      </w:r>
      <w:r>
        <w:rPr>
          <w:rFonts w:hint="eastAsia"/>
        </w:rPr>
        <w:t>)</w:t>
      </w:r>
      <w:r>
        <w:rPr>
          <w:rFonts w:hint="eastAsia"/>
        </w:rPr>
        <w:tab/>
      </w:r>
      <w:r>
        <w:rPr>
          <w:rFonts w:hint="eastAsia"/>
        </w:rPr>
        <w:t>意見提出方法</w:t>
      </w:r>
    </w:p>
    <w:p w:rsidR="00F62A3E" w:rsidRDefault="00F62A3E" w:rsidP="00F62A3E">
      <w:pPr>
        <w:rPr>
          <w:rFonts w:hint="eastAsia"/>
        </w:rPr>
      </w:pPr>
      <w:r>
        <w:rPr>
          <w:rFonts w:hint="eastAsia"/>
        </w:rPr>
        <w:t>郵送、ファクス、電子メール</w:t>
      </w:r>
    </w:p>
    <w:p w:rsidR="00F62A3E" w:rsidRDefault="00F62A3E" w:rsidP="00F62A3E">
      <w:pPr>
        <w:rPr>
          <w:rFonts w:hint="eastAsia"/>
        </w:rPr>
      </w:pPr>
      <w:r>
        <w:rPr>
          <w:rFonts w:hint="eastAsia"/>
        </w:rPr>
        <w:t>２　意見数</w:t>
      </w:r>
    </w:p>
    <w:p w:rsidR="00F62A3E" w:rsidRDefault="00F62A3E" w:rsidP="00F62A3E">
      <w:pPr>
        <w:rPr>
          <w:rFonts w:hint="eastAsia"/>
        </w:rPr>
      </w:pPr>
      <w:r>
        <w:rPr>
          <w:rFonts w:hint="eastAsia"/>
        </w:rPr>
        <w:t>(</w:t>
      </w:r>
      <w:r>
        <w:rPr>
          <w:rFonts w:hint="eastAsia"/>
        </w:rPr>
        <w:t>１</w:t>
      </w:r>
      <w:r>
        <w:rPr>
          <w:rFonts w:hint="eastAsia"/>
        </w:rPr>
        <w:t>)</w:t>
      </w:r>
      <w:r>
        <w:rPr>
          <w:rFonts w:hint="eastAsia"/>
        </w:rPr>
        <w:tab/>
      </w:r>
      <w:r>
        <w:rPr>
          <w:rFonts w:hint="eastAsia"/>
        </w:rPr>
        <w:t xml:space="preserve">提出者数　　</w:t>
      </w:r>
      <w:r>
        <w:rPr>
          <w:rFonts w:hint="eastAsia"/>
        </w:rPr>
        <w:t>36</w:t>
      </w:r>
      <w:r>
        <w:rPr>
          <w:rFonts w:hint="eastAsia"/>
        </w:rPr>
        <w:t>人・団体</w:t>
      </w:r>
    </w:p>
    <w:p w:rsidR="00F62A3E" w:rsidRDefault="00F62A3E" w:rsidP="00F62A3E">
      <w:pPr>
        <w:rPr>
          <w:rFonts w:hint="eastAsia"/>
        </w:rPr>
      </w:pPr>
      <w:r>
        <w:rPr>
          <w:rFonts w:hint="eastAsia"/>
        </w:rPr>
        <w:t>内訳：専用はがき</w:t>
      </w:r>
      <w:r>
        <w:rPr>
          <w:rFonts w:hint="eastAsia"/>
        </w:rPr>
        <w:t>(12)</w:t>
      </w:r>
      <w:r>
        <w:rPr>
          <w:rFonts w:hint="eastAsia"/>
        </w:rPr>
        <w:t>、電子メール</w:t>
      </w:r>
      <w:r>
        <w:rPr>
          <w:rFonts w:hint="eastAsia"/>
        </w:rPr>
        <w:t>(</w:t>
      </w:r>
      <w:r>
        <w:rPr>
          <w:rFonts w:hint="eastAsia"/>
        </w:rPr>
        <w:t>専用メール</w:t>
      </w:r>
      <w:r>
        <w:rPr>
          <w:rFonts w:hint="eastAsia"/>
        </w:rPr>
        <w:t>14</w:t>
      </w:r>
      <w:r>
        <w:rPr>
          <w:rFonts w:hint="eastAsia"/>
        </w:rPr>
        <w:t>、インターネット広聴</w:t>
      </w:r>
      <w:r>
        <w:rPr>
          <w:rFonts w:hint="eastAsia"/>
        </w:rPr>
        <w:t>2)</w:t>
      </w:r>
      <w:r>
        <w:rPr>
          <w:rFonts w:hint="eastAsia"/>
        </w:rPr>
        <w:t>、ファクス</w:t>
      </w:r>
      <w:r>
        <w:rPr>
          <w:rFonts w:hint="eastAsia"/>
        </w:rPr>
        <w:t>(8)</w:t>
      </w:r>
    </w:p>
    <w:p w:rsidR="00F62A3E" w:rsidRDefault="00F62A3E" w:rsidP="00F62A3E">
      <w:pPr>
        <w:rPr>
          <w:rFonts w:hint="eastAsia"/>
        </w:rPr>
      </w:pPr>
      <w:r>
        <w:rPr>
          <w:rFonts w:hint="eastAsia"/>
        </w:rPr>
        <w:t>(</w:t>
      </w:r>
      <w:r>
        <w:rPr>
          <w:rFonts w:hint="eastAsia"/>
        </w:rPr>
        <w:t>２</w:t>
      </w:r>
      <w:r>
        <w:rPr>
          <w:rFonts w:hint="eastAsia"/>
        </w:rPr>
        <w:t>)</w:t>
      </w:r>
      <w:r>
        <w:rPr>
          <w:rFonts w:hint="eastAsia"/>
        </w:rPr>
        <w:tab/>
      </w:r>
      <w:r>
        <w:rPr>
          <w:rFonts w:hint="eastAsia"/>
        </w:rPr>
        <w:t xml:space="preserve">意見件数　　</w:t>
      </w:r>
      <w:r>
        <w:rPr>
          <w:rFonts w:hint="eastAsia"/>
        </w:rPr>
        <w:t>113</w:t>
      </w:r>
      <w:r>
        <w:rPr>
          <w:rFonts w:hint="eastAsia"/>
        </w:rPr>
        <w:t>件</w:t>
      </w:r>
    </w:p>
    <w:p w:rsidR="00F62A3E" w:rsidRDefault="00F62A3E" w:rsidP="00F62A3E">
      <w:pPr>
        <w:rPr>
          <w:rFonts w:hint="eastAsia"/>
        </w:rPr>
      </w:pPr>
      <w:r>
        <w:rPr>
          <w:rFonts w:hint="eastAsia"/>
        </w:rPr>
        <w:t>３　送付された意見等</w:t>
      </w:r>
    </w:p>
    <w:p w:rsidR="00F62A3E" w:rsidRDefault="00F62A3E" w:rsidP="00F62A3E">
      <w:pPr>
        <w:rPr>
          <w:rFonts w:hint="eastAsia"/>
        </w:rPr>
      </w:pPr>
      <w:r>
        <w:rPr>
          <w:rFonts w:hint="eastAsia"/>
        </w:rPr>
        <w:t>（１）意見の内訳</w:t>
      </w:r>
    </w:p>
    <w:p w:rsidR="00F62A3E" w:rsidRDefault="00F62A3E" w:rsidP="00F62A3E">
      <w:pPr>
        <w:rPr>
          <w:rFonts w:hint="eastAsia"/>
        </w:rPr>
      </w:pPr>
      <w:r>
        <w:rPr>
          <w:rFonts w:hint="eastAsia"/>
        </w:rPr>
        <w:t>以下、内訳、意見件数の順に掲載</w:t>
      </w:r>
    </w:p>
    <w:p w:rsidR="00F62A3E" w:rsidRDefault="00F62A3E" w:rsidP="00F62A3E">
      <w:pPr>
        <w:rPr>
          <w:rFonts w:hint="eastAsia"/>
        </w:rPr>
      </w:pPr>
      <w:r>
        <w:rPr>
          <w:rFonts w:hint="eastAsia"/>
        </w:rPr>
        <w:t xml:space="preserve">1 </w:t>
      </w:r>
      <w:r>
        <w:rPr>
          <w:rFonts w:hint="eastAsia"/>
        </w:rPr>
        <w:t>前文</w:t>
      </w:r>
      <w:r>
        <w:rPr>
          <w:rFonts w:hint="eastAsia"/>
        </w:rPr>
        <w:tab/>
        <w:t>3</w:t>
      </w:r>
      <w:r>
        <w:rPr>
          <w:rFonts w:hint="eastAsia"/>
        </w:rPr>
        <w:t>件</w:t>
      </w:r>
    </w:p>
    <w:p w:rsidR="00F62A3E" w:rsidRDefault="00F62A3E" w:rsidP="00F62A3E">
      <w:pPr>
        <w:rPr>
          <w:rFonts w:hint="eastAsia"/>
        </w:rPr>
      </w:pPr>
      <w:r>
        <w:rPr>
          <w:rFonts w:hint="eastAsia"/>
        </w:rPr>
        <w:t xml:space="preserve">2 </w:t>
      </w:r>
      <w:r>
        <w:rPr>
          <w:rFonts w:hint="eastAsia"/>
        </w:rPr>
        <w:t>目的</w:t>
      </w:r>
      <w:r>
        <w:rPr>
          <w:rFonts w:hint="eastAsia"/>
        </w:rPr>
        <w:tab/>
        <w:t>1</w:t>
      </w:r>
      <w:r>
        <w:rPr>
          <w:rFonts w:hint="eastAsia"/>
        </w:rPr>
        <w:t>件</w:t>
      </w:r>
    </w:p>
    <w:p w:rsidR="00F62A3E" w:rsidRDefault="00F62A3E" w:rsidP="00F62A3E">
      <w:pPr>
        <w:rPr>
          <w:rFonts w:hint="eastAsia"/>
        </w:rPr>
      </w:pPr>
      <w:r>
        <w:rPr>
          <w:rFonts w:hint="eastAsia"/>
        </w:rPr>
        <w:t xml:space="preserve">3 </w:t>
      </w:r>
      <w:r>
        <w:rPr>
          <w:rFonts w:hint="eastAsia"/>
        </w:rPr>
        <w:t>定義</w:t>
      </w:r>
      <w:r>
        <w:rPr>
          <w:rFonts w:hint="eastAsia"/>
        </w:rPr>
        <w:tab/>
        <w:t>3</w:t>
      </w:r>
      <w:r>
        <w:rPr>
          <w:rFonts w:hint="eastAsia"/>
        </w:rPr>
        <w:t>件</w:t>
      </w:r>
    </w:p>
    <w:p w:rsidR="00F62A3E" w:rsidRDefault="00F62A3E" w:rsidP="00F62A3E">
      <w:pPr>
        <w:rPr>
          <w:rFonts w:hint="eastAsia"/>
        </w:rPr>
      </w:pPr>
      <w:r>
        <w:rPr>
          <w:rFonts w:hint="eastAsia"/>
        </w:rPr>
        <w:t xml:space="preserve">4 </w:t>
      </w:r>
      <w:r>
        <w:rPr>
          <w:rFonts w:hint="eastAsia"/>
        </w:rPr>
        <w:t>基本理念</w:t>
      </w:r>
      <w:r>
        <w:rPr>
          <w:rFonts w:hint="eastAsia"/>
        </w:rPr>
        <w:tab/>
        <w:t>2</w:t>
      </w:r>
      <w:r>
        <w:rPr>
          <w:rFonts w:hint="eastAsia"/>
        </w:rPr>
        <w:t>件</w:t>
      </w:r>
    </w:p>
    <w:p w:rsidR="00F62A3E" w:rsidRDefault="00F62A3E" w:rsidP="00F62A3E">
      <w:pPr>
        <w:rPr>
          <w:rFonts w:hint="eastAsia"/>
        </w:rPr>
      </w:pPr>
      <w:r>
        <w:rPr>
          <w:rFonts w:hint="eastAsia"/>
        </w:rPr>
        <w:t xml:space="preserve">5 </w:t>
      </w:r>
      <w:r>
        <w:rPr>
          <w:rFonts w:hint="eastAsia"/>
        </w:rPr>
        <w:t>市、事業者、市民の責務や役割</w:t>
      </w:r>
      <w:r>
        <w:rPr>
          <w:rFonts w:hint="eastAsia"/>
        </w:rPr>
        <w:tab/>
        <w:t>2</w:t>
      </w:r>
      <w:r>
        <w:rPr>
          <w:rFonts w:hint="eastAsia"/>
        </w:rPr>
        <w:t>件</w:t>
      </w:r>
    </w:p>
    <w:p w:rsidR="00F62A3E" w:rsidRDefault="00F62A3E" w:rsidP="00F62A3E">
      <w:pPr>
        <w:rPr>
          <w:rFonts w:hint="eastAsia"/>
        </w:rPr>
      </w:pPr>
      <w:r>
        <w:rPr>
          <w:rFonts w:hint="eastAsia"/>
        </w:rPr>
        <w:t>6</w:t>
      </w:r>
      <w:r>
        <w:rPr>
          <w:rFonts w:hint="eastAsia"/>
        </w:rPr>
        <w:t xml:space="preserve">　不当な差別的取扱いの禁止等</w:t>
      </w:r>
      <w:r>
        <w:rPr>
          <w:rFonts w:hint="eastAsia"/>
        </w:rPr>
        <w:tab/>
        <w:t>7</w:t>
      </w:r>
      <w:r>
        <w:rPr>
          <w:rFonts w:hint="eastAsia"/>
        </w:rPr>
        <w:t>件</w:t>
      </w:r>
    </w:p>
    <w:p w:rsidR="00F62A3E" w:rsidRDefault="00F62A3E" w:rsidP="00F62A3E">
      <w:pPr>
        <w:rPr>
          <w:rFonts w:hint="eastAsia"/>
        </w:rPr>
      </w:pPr>
      <w:r>
        <w:rPr>
          <w:rFonts w:hint="eastAsia"/>
        </w:rPr>
        <w:lastRenderedPageBreak/>
        <w:t>7</w:t>
      </w:r>
      <w:r>
        <w:rPr>
          <w:rFonts w:hint="eastAsia"/>
        </w:rPr>
        <w:t xml:space="preserve">　合理的配慮の提供</w:t>
      </w:r>
      <w:r>
        <w:rPr>
          <w:rFonts w:hint="eastAsia"/>
        </w:rPr>
        <w:tab/>
        <w:t>1</w:t>
      </w:r>
      <w:r>
        <w:rPr>
          <w:rFonts w:hint="eastAsia"/>
        </w:rPr>
        <w:t>件</w:t>
      </w:r>
    </w:p>
    <w:p w:rsidR="00F62A3E" w:rsidRDefault="00F62A3E" w:rsidP="00F62A3E">
      <w:pPr>
        <w:rPr>
          <w:rFonts w:hint="eastAsia"/>
        </w:rPr>
      </w:pPr>
      <w:r>
        <w:rPr>
          <w:rFonts w:hint="eastAsia"/>
        </w:rPr>
        <w:t>8</w:t>
      </w:r>
      <w:r>
        <w:rPr>
          <w:rFonts w:hint="eastAsia"/>
        </w:rPr>
        <w:t xml:space="preserve">　基本的な施策</w:t>
      </w:r>
      <w:r>
        <w:rPr>
          <w:rFonts w:hint="eastAsia"/>
        </w:rPr>
        <w:tab/>
        <w:t>23</w:t>
      </w:r>
      <w:r>
        <w:rPr>
          <w:rFonts w:hint="eastAsia"/>
        </w:rPr>
        <w:t>件</w:t>
      </w:r>
    </w:p>
    <w:p w:rsidR="00F62A3E" w:rsidRDefault="00F62A3E" w:rsidP="00F62A3E">
      <w:pPr>
        <w:rPr>
          <w:rFonts w:hint="eastAsia"/>
        </w:rPr>
      </w:pPr>
      <w:r>
        <w:rPr>
          <w:rFonts w:hint="eastAsia"/>
        </w:rPr>
        <w:t>9</w:t>
      </w:r>
      <w:r>
        <w:rPr>
          <w:rFonts w:hint="eastAsia"/>
        </w:rPr>
        <w:t xml:space="preserve">　差別等に関する相談等</w:t>
      </w:r>
      <w:r>
        <w:rPr>
          <w:rFonts w:hint="eastAsia"/>
        </w:rPr>
        <w:tab/>
        <w:t>15</w:t>
      </w:r>
      <w:r>
        <w:rPr>
          <w:rFonts w:hint="eastAsia"/>
        </w:rPr>
        <w:t>件</w:t>
      </w:r>
    </w:p>
    <w:p w:rsidR="00F62A3E" w:rsidRDefault="00F62A3E" w:rsidP="00F62A3E">
      <w:pPr>
        <w:rPr>
          <w:rFonts w:hint="eastAsia"/>
        </w:rPr>
      </w:pPr>
      <w:r>
        <w:rPr>
          <w:rFonts w:hint="eastAsia"/>
        </w:rPr>
        <w:t xml:space="preserve">10  </w:t>
      </w:r>
      <w:r>
        <w:rPr>
          <w:rFonts w:hint="eastAsia"/>
        </w:rPr>
        <w:t>その他</w:t>
      </w:r>
      <w:r>
        <w:rPr>
          <w:rFonts w:hint="eastAsia"/>
        </w:rPr>
        <w:tab/>
        <w:t>56</w:t>
      </w:r>
      <w:r>
        <w:rPr>
          <w:rFonts w:hint="eastAsia"/>
        </w:rPr>
        <w:t>件</w:t>
      </w:r>
    </w:p>
    <w:p w:rsidR="00F62A3E" w:rsidRDefault="00F62A3E" w:rsidP="00F62A3E">
      <w:pPr>
        <w:rPr>
          <w:rFonts w:hint="eastAsia"/>
        </w:rPr>
      </w:pPr>
      <w:r>
        <w:rPr>
          <w:rFonts w:hint="eastAsia"/>
        </w:rPr>
        <w:t>合計</w:t>
      </w:r>
      <w:r>
        <w:rPr>
          <w:rFonts w:hint="eastAsia"/>
        </w:rPr>
        <w:tab/>
        <w:t>113</w:t>
      </w:r>
      <w:r>
        <w:rPr>
          <w:rFonts w:hint="eastAsia"/>
        </w:rPr>
        <w:t>件</w:t>
      </w:r>
    </w:p>
    <w:p w:rsidR="00F62A3E" w:rsidRDefault="00F62A3E" w:rsidP="00F62A3E"/>
    <w:p w:rsidR="00F62A3E" w:rsidRDefault="00F62A3E" w:rsidP="00F62A3E">
      <w:pPr>
        <w:rPr>
          <w:rFonts w:hint="eastAsia"/>
        </w:rPr>
      </w:pPr>
      <w:r>
        <w:rPr>
          <w:rFonts w:hint="eastAsia"/>
        </w:rPr>
        <w:t>（２）意見の主な内容について</w:t>
      </w:r>
    </w:p>
    <w:p w:rsidR="00F62A3E" w:rsidRDefault="00F62A3E" w:rsidP="00F62A3E">
      <w:pPr>
        <w:rPr>
          <w:rFonts w:hint="eastAsia"/>
        </w:rPr>
      </w:pPr>
      <w:r>
        <w:rPr>
          <w:rFonts w:hint="eastAsia"/>
        </w:rPr>
        <w:t>①</w:t>
      </w:r>
      <w:r>
        <w:rPr>
          <w:rFonts w:hint="eastAsia"/>
        </w:rPr>
        <w:t xml:space="preserve"> </w:t>
      </w:r>
      <w:r>
        <w:rPr>
          <w:rFonts w:hint="eastAsia"/>
        </w:rPr>
        <w:t>前文に関すること</w:t>
      </w:r>
    </w:p>
    <w:p w:rsidR="00F62A3E" w:rsidRDefault="00F62A3E" w:rsidP="00F62A3E">
      <w:pPr>
        <w:rPr>
          <w:rFonts w:hint="eastAsia"/>
        </w:rPr>
      </w:pPr>
      <w:r>
        <w:rPr>
          <w:rFonts w:hint="eastAsia"/>
        </w:rPr>
        <w:t>○　障害のある人だけでなく全ての人が住みやすい社会づくりに資するということを明記すべき。</w:t>
      </w:r>
    </w:p>
    <w:p w:rsidR="00F62A3E" w:rsidRDefault="00F62A3E" w:rsidP="00F62A3E">
      <w:pPr>
        <w:rPr>
          <w:rFonts w:hint="eastAsia"/>
        </w:rPr>
      </w:pPr>
      <w:r>
        <w:rPr>
          <w:rFonts w:hint="eastAsia"/>
        </w:rPr>
        <w:t>○　障害者の尊厳が尊重されてこなかった時代のことや東日本大震災で障害者が困難な状況に置かれたことについて触れるべき。</w:t>
      </w:r>
    </w:p>
    <w:p w:rsidR="00F62A3E" w:rsidRDefault="00F62A3E" w:rsidP="00F62A3E">
      <w:pPr>
        <w:rPr>
          <w:rFonts w:hint="eastAsia"/>
        </w:rPr>
      </w:pPr>
      <w:r>
        <w:rPr>
          <w:rFonts w:hint="eastAsia"/>
        </w:rPr>
        <w:t>○　障害者が抱えてきた様々な困難を市民に伝えるとともに明るい未来が展望できるようなものにしてほしい。</w:t>
      </w:r>
    </w:p>
    <w:p w:rsidR="00F62A3E" w:rsidRDefault="00F62A3E" w:rsidP="00F62A3E">
      <w:pPr>
        <w:rPr>
          <w:rFonts w:hint="eastAsia"/>
        </w:rPr>
      </w:pPr>
      <w:r>
        <w:rPr>
          <w:rFonts w:hint="eastAsia"/>
        </w:rPr>
        <w:t xml:space="preserve">　　②</w:t>
      </w:r>
      <w:r>
        <w:rPr>
          <w:rFonts w:hint="eastAsia"/>
        </w:rPr>
        <w:t xml:space="preserve"> </w:t>
      </w:r>
      <w:r>
        <w:rPr>
          <w:rFonts w:hint="eastAsia"/>
        </w:rPr>
        <w:t>目的に関すること</w:t>
      </w:r>
    </w:p>
    <w:p w:rsidR="00F62A3E" w:rsidRDefault="00F62A3E" w:rsidP="00F62A3E">
      <w:pPr>
        <w:rPr>
          <w:rFonts w:hint="eastAsia"/>
        </w:rPr>
      </w:pPr>
      <w:r>
        <w:rPr>
          <w:rFonts w:hint="eastAsia"/>
        </w:rPr>
        <w:t xml:space="preserve">　○　「障害を理由とする差別の解消を推進し」の「推進」を削除してほしい。</w:t>
      </w:r>
    </w:p>
    <w:p w:rsidR="00F62A3E" w:rsidRDefault="00F62A3E" w:rsidP="00F62A3E">
      <w:pPr>
        <w:rPr>
          <w:rFonts w:hint="eastAsia"/>
        </w:rPr>
      </w:pPr>
      <w:r>
        <w:rPr>
          <w:rFonts w:hint="eastAsia"/>
        </w:rPr>
        <w:t xml:space="preserve">　○　障害を理由とする差別を定義すること，障害を理由とする差別を未然に防止すること，差別を受けた場合の救済システムを構築等することを目的とすべき。</w:t>
      </w:r>
    </w:p>
    <w:p w:rsidR="00F62A3E" w:rsidRDefault="00F62A3E" w:rsidP="00F62A3E">
      <w:pPr>
        <w:rPr>
          <w:rFonts w:hint="eastAsia"/>
        </w:rPr>
      </w:pPr>
      <w:r>
        <w:rPr>
          <w:rFonts w:hint="eastAsia"/>
        </w:rPr>
        <w:t>③</w:t>
      </w:r>
      <w:r>
        <w:rPr>
          <w:rFonts w:hint="eastAsia"/>
        </w:rPr>
        <w:t xml:space="preserve"> </w:t>
      </w:r>
      <w:r>
        <w:rPr>
          <w:rFonts w:hint="eastAsia"/>
        </w:rPr>
        <w:t>定義に関すること</w:t>
      </w:r>
    </w:p>
    <w:p w:rsidR="00F62A3E" w:rsidRDefault="00F62A3E" w:rsidP="00F62A3E">
      <w:pPr>
        <w:rPr>
          <w:rFonts w:hint="eastAsia"/>
        </w:rPr>
      </w:pPr>
      <w:r>
        <w:rPr>
          <w:rFonts w:hint="eastAsia"/>
        </w:rPr>
        <w:t xml:space="preserve">　○　用語の定義だけではなく「差別」そのものの定義をすべき。</w:t>
      </w:r>
    </w:p>
    <w:p w:rsidR="00F62A3E" w:rsidRDefault="00F62A3E" w:rsidP="00F62A3E">
      <w:pPr>
        <w:rPr>
          <w:rFonts w:hint="eastAsia"/>
        </w:rPr>
      </w:pPr>
      <w:r>
        <w:rPr>
          <w:rFonts w:hint="eastAsia"/>
        </w:rPr>
        <w:t xml:space="preserve">　○　「不当な差別的取扱」は「不利益取扱い」，「不均等な待遇」とすべき。</w:t>
      </w:r>
    </w:p>
    <w:p w:rsidR="00F62A3E" w:rsidRDefault="00F62A3E" w:rsidP="00F62A3E">
      <w:pPr>
        <w:rPr>
          <w:rFonts w:hint="eastAsia"/>
        </w:rPr>
      </w:pPr>
      <w:r>
        <w:rPr>
          <w:rFonts w:hint="eastAsia"/>
        </w:rPr>
        <w:t xml:space="preserve">　○　「障害者」の定義では「障害は社会の側に障壁があるということ」を明確にすべき。</w:t>
      </w:r>
    </w:p>
    <w:p w:rsidR="00F62A3E" w:rsidRDefault="00F62A3E" w:rsidP="00F62A3E">
      <w:pPr>
        <w:rPr>
          <w:rFonts w:hint="eastAsia"/>
        </w:rPr>
      </w:pPr>
      <w:r>
        <w:rPr>
          <w:rFonts w:hint="eastAsia"/>
        </w:rPr>
        <w:t>④</w:t>
      </w:r>
      <w:r>
        <w:rPr>
          <w:rFonts w:hint="eastAsia"/>
        </w:rPr>
        <w:t xml:space="preserve"> </w:t>
      </w:r>
      <w:r>
        <w:rPr>
          <w:rFonts w:hint="eastAsia"/>
        </w:rPr>
        <w:t>基本理念に関すること</w:t>
      </w:r>
    </w:p>
    <w:p w:rsidR="00F62A3E" w:rsidRDefault="00F62A3E" w:rsidP="00F62A3E">
      <w:pPr>
        <w:rPr>
          <w:rFonts w:hint="eastAsia"/>
        </w:rPr>
      </w:pPr>
      <w:r>
        <w:rPr>
          <w:rFonts w:hint="eastAsia"/>
        </w:rPr>
        <w:t xml:space="preserve">　○　障害のある女性や児童に関する配慮を盛り込んでいることは評価できる。</w:t>
      </w:r>
    </w:p>
    <w:p w:rsidR="00F62A3E" w:rsidRDefault="00F62A3E" w:rsidP="00F62A3E">
      <w:pPr>
        <w:rPr>
          <w:rFonts w:hint="eastAsia"/>
        </w:rPr>
      </w:pPr>
      <w:r>
        <w:rPr>
          <w:rFonts w:hint="eastAsia"/>
        </w:rPr>
        <w:t xml:space="preserve">　○　「共生社会を実現するため，社会的障壁を除去し，何人も障害者に対する不利益取扱いをしてはならないことと合理的配慮の提供の拡大が図られること」を</w:t>
      </w:r>
      <w:r>
        <w:rPr>
          <w:rFonts w:hint="eastAsia"/>
        </w:rPr>
        <w:t>1</w:t>
      </w:r>
      <w:r>
        <w:rPr>
          <w:rFonts w:hint="eastAsia"/>
        </w:rPr>
        <w:t>点目に記載すべき。</w:t>
      </w:r>
    </w:p>
    <w:p w:rsidR="00F62A3E" w:rsidRDefault="00F62A3E" w:rsidP="00F62A3E">
      <w:pPr>
        <w:rPr>
          <w:rFonts w:hint="eastAsia"/>
        </w:rPr>
      </w:pPr>
      <w:r>
        <w:rPr>
          <w:rFonts w:hint="eastAsia"/>
        </w:rPr>
        <w:t>⑤</w:t>
      </w:r>
      <w:r>
        <w:rPr>
          <w:rFonts w:hint="eastAsia"/>
        </w:rPr>
        <w:t xml:space="preserve"> </w:t>
      </w:r>
      <w:r>
        <w:rPr>
          <w:rFonts w:hint="eastAsia"/>
        </w:rPr>
        <w:t>市、事業者、市民の責務や役割に関すること</w:t>
      </w:r>
    </w:p>
    <w:p w:rsidR="00F62A3E" w:rsidRDefault="00F62A3E" w:rsidP="00F62A3E">
      <w:pPr>
        <w:rPr>
          <w:rFonts w:hint="eastAsia"/>
        </w:rPr>
      </w:pPr>
      <w:r>
        <w:rPr>
          <w:rFonts w:hint="eastAsia"/>
        </w:rPr>
        <w:t xml:space="preserve">　○　市の職員の責務や役割も盛り込むべき。</w:t>
      </w:r>
    </w:p>
    <w:p w:rsidR="00F62A3E" w:rsidRDefault="00F62A3E" w:rsidP="00F62A3E">
      <w:pPr>
        <w:rPr>
          <w:rFonts w:hint="eastAsia"/>
        </w:rPr>
      </w:pPr>
      <w:r>
        <w:rPr>
          <w:rFonts w:hint="eastAsia"/>
        </w:rPr>
        <w:t xml:space="preserve">　○　市民の役割において，積極的なメッセージを込めるべき。</w:t>
      </w:r>
    </w:p>
    <w:p w:rsidR="00F62A3E" w:rsidRDefault="00F62A3E" w:rsidP="00F62A3E">
      <w:pPr>
        <w:rPr>
          <w:rFonts w:hint="eastAsia"/>
        </w:rPr>
      </w:pPr>
      <w:r>
        <w:rPr>
          <w:rFonts w:hint="eastAsia"/>
        </w:rPr>
        <w:t xml:space="preserve">　○　国の対応方針と関連させることで効果的に周知できるのではないか。</w:t>
      </w:r>
    </w:p>
    <w:p w:rsidR="00F62A3E" w:rsidRDefault="00F62A3E" w:rsidP="00F62A3E">
      <w:pPr>
        <w:rPr>
          <w:rFonts w:hint="eastAsia"/>
        </w:rPr>
      </w:pPr>
      <w:r>
        <w:rPr>
          <w:rFonts w:hint="eastAsia"/>
        </w:rPr>
        <w:t xml:space="preserve">　○　「差別禁止」をはっきり明示すべき。</w:t>
      </w:r>
    </w:p>
    <w:p w:rsidR="00F62A3E" w:rsidRDefault="00F62A3E" w:rsidP="00F62A3E">
      <w:pPr>
        <w:rPr>
          <w:rFonts w:hint="eastAsia"/>
        </w:rPr>
      </w:pPr>
      <w:r>
        <w:rPr>
          <w:rFonts w:hint="eastAsia"/>
        </w:rPr>
        <w:t>⑥</w:t>
      </w:r>
      <w:r>
        <w:rPr>
          <w:rFonts w:hint="eastAsia"/>
        </w:rPr>
        <w:t xml:space="preserve"> </w:t>
      </w:r>
      <w:r>
        <w:rPr>
          <w:rFonts w:hint="eastAsia"/>
        </w:rPr>
        <w:t>不当な差別的取扱いの禁止等</w:t>
      </w:r>
    </w:p>
    <w:p w:rsidR="00F62A3E" w:rsidRDefault="00F62A3E" w:rsidP="00F62A3E">
      <w:pPr>
        <w:rPr>
          <w:rFonts w:hint="eastAsia"/>
        </w:rPr>
      </w:pPr>
      <w:r>
        <w:rPr>
          <w:rFonts w:hint="eastAsia"/>
        </w:rPr>
        <w:t xml:space="preserve">　○　事例募集で整理した分野毎に規定することがよいのではないか。</w:t>
      </w:r>
    </w:p>
    <w:p w:rsidR="00F62A3E" w:rsidRDefault="00F62A3E" w:rsidP="00F62A3E">
      <w:pPr>
        <w:rPr>
          <w:rFonts w:hint="eastAsia"/>
        </w:rPr>
      </w:pPr>
      <w:r>
        <w:rPr>
          <w:rFonts w:hint="eastAsia"/>
        </w:rPr>
        <w:t xml:space="preserve">　○　不当な差別的取扱いにおける「正当な理由のある場合」は，限定的に判断していく必要がある。</w:t>
      </w:r>
    </w:p>
    <w:p w:rsidR="00F62A3E" w:rsidRDefault="00F62A3E" w:rsidP="00F62A3E">
      <w:pPr>
        <w:rPr>
          <w:rFonts w:hint="eastAsia"/>
        </w:rPr>
      </w:pPr>
      <w:r>
        <w:rPr>
          <w:rFonts w:hint="eastAsia"/>
        </w:rPr>
        <w:t xml:space="preserve">　○　不当な差別的取扱いの具体例などを示すガイドラインの作成が必要。</w:t>
      </w:r>
    </w:p>
    <w:p w:rsidR="00F62A3E" w:rsidRDefault="00F62A3E" w:rsidP="00F62A3E">
      <w:pPr>
        <w:rPr>
          <w:rFonts w:hint="eastAsia"/>
        </w:rPr>
      </w:pPr>
      <w:r>
        <w:rPr>
          <w:rFonts w:hint="eastAsia"/>
        </w:rPr>
        <w:t xml:space="preserve">　○　障害者虐待についても規定してはどうか。</w:t>
      </w:r>
    </w:p>
    <w:p w:rsidR="00F62A3E" w:rsidRDefault="00F62A3E" w:rsidP="00F62A3E">
      <w:pPr>
        <w:rPr>
          <w:rFonts w:hint="eastAsia"/>
        </w:rPr>
      </w:pPr>
      <w:r>
        <w:rPr>
          <w:rFonts w:hint="eastAsia"/>
        </w:rPr>
        <w:t xml:space="preserve">　○　障害のある女性に関する規定が必要ではないか。</w:t>
      </w:r>
    </w:p>
    <w:p w:rsidR="00F62A3E" w:rsidRDefault="00F62A3E" w:rsidP="00F62A3E">
      <w:pPr>
        <w:rPr>
          <w:rFonts w:hint="eastAsia"/>
        </w:rPr>
      </w:pPr>
      <w:r>
        <w:rPr>
          <w:rFonts w:hint="eastAsia"/>
        </w:rPr>
        <w:t>⑦</w:t>
      </w:r>
      <w:r>
        <w:rPr>
          <w:rFonts w:hint="eastAsia"/>
        </w:rPr>
        <w:t xml:space="preserve"> </w:t>
      </w:r>
      <w:r>
        <w:rPr>
          <w:rFonts w:hint="eastAsia"/>
        </w:rPr>
        <w:t>合理的配慮の提供</w:t>
      </w:r>
    </w:p>
    <w:p w:rsidR="00F62A3E" w:rsidRDefault="00F62A3E" w:rsidP="00F62A3E">
      <w:pPr>
        <w:rPr>
          <w:rFonts w:hint="eastAsia"/>
        </w:rPr>
      </w:pPr>
      <w:r>
        <w:rPr>
          <w:rFonts w:hint="eastAsia"/>
        </w:rPr>
        <w:t xml:space="preserve">　○　合理的配慮についてわかりやすい説明を盛り込むべき。</w:t>
      </w:r>
    </w:p>
    <w:p w:rsidR="00F62A3E" w:rsidRDefault="00F62A3E" w:rsidP="00F62A3E">
      <w:pPr>
        <w:rPr>
          <w:rFonts w:hint="eastAsia"/>
        </w:rPr>
      </w:pPr>
      <w:r>
        <w:rPr>
          <w:rFonts w:hint="eastAsia"/>
        </w:rPr>
        <w:lastRenderedPageBreak/>
        <w:t>⑧</w:t>
      </w:r>
      <w:r>
        <w:rPr>
          <w:rFonts w:hint="eastAsia"/>
        </w:rPr>
        <w:t xml:space="preserve"> </w:t>
      </w:r>
      <w:r>
        <w:rPr>
          <w:rFonts w:hint="eastAsia"/>
        </w:rPr>
        <w:t>基本的な施策</w:t>
      </w:r>
    </w:p>
    <w:p w:rsidR="00F62A3E" w:rsidRDefault="00F62A3E" w:rsidP="00F62A3E">
      <w:pPr>
        <w:rPr>
          <w:rFonts w:hint="eastAsia"/>
        </w:rPr>
      </w:pPr>
      <w:r>
        <w:rPr>
          <w:rFonts w:hint="eastAsia"/>
        </w:rPr>
        <w:t xml:space="preserve">　○　テレビ番組に字幕スーパーを入れてほしい。</w:t>
      </w:r>
    </w:p>
    <w:p w:rsidR="00F62A3E" w:rsidRDefault="00F62A3E" w:rsidP="00F62A3E">
      <w:pPr>
        <w:rPr>
          <w:rFonts w:hint="eastAsia"/>
        </w:rPr>
      </w:pPr>
      <w:r>
        <w:rPr>
          <w:rFonts w:hint="eastAsia"/>
        </w:rPr>
        <w:t xml:space="preserve">　○　「社会参加」は「就労」だけを指す言葉ではない。</w:t>
      </w:r>
    </w:p>
    <w:p w:rsidR="00F62A3E" w:rsidRDefault="00F62A3E" w:rsidP="00F62A3E">
      <w:pPr>
        <w:rPr>
          <w:rFonts w:hint="eastAsia"/>
        </w:rPr>
      </w:pPr>
      <w:r>
        <w:rPr>
          <w:rFonts w:hint="eastAsia"/>
        </w:rPr>
        <w:t xml:space="preserve">　○　好事例について褒章制度の導入を期待する。</w:t>
      </w:r>
    </w:p>
    <w:p w:rsidR="00F62A3E" w:rsidRDefault="00F62A3E" w:rsidP="00F62A3E">
      <w:pPr>
        <w:rPr>
          <w:rFonts w:hint="eastAsia"/>
        </w:rPr>
      </w:pPr>
      <w:r>
        <w:rPr>
          <w:rFonts w:hint="eastAsia"/>
        </w:rPr>
        <w:t xml:space="preserve">　○　合理的配慮の提供の拡大に資する助成制度を設けるべき。</w:t>
      </w:r>
    </w:p>
    <w:p w:rsidR="00F62A3E" w:rsidRDefault="00F62A3E" w:rsidP="00F62A3E">
      <w:pPr>
        <w:rPr>
          <w:rFonts w:hint="eastAsia"/>
        </w:rPr>
      </w:pPr>
      <w:r>
        <w:rPr>
          <w:rFonts w:hint="eastAsia"/>
        </w:rPr>
        <w:t xml:space="preserve">　○　手話通訳者の養成を充実してほしい。</w:t>
      </w:r>
    </w:p>
    <w:p w:rsidR="00F62A3E" w:rsidRDefault="00F62A3E" w:rsidP="00F62A3E">
      <w:pPr>
        <w:rPr>
          <w:rFonts w:hint="eastAsia"/>
        </w:rPr>
      </w:pPr>
      <w:r>
        <w:rPr>
          <w:rFonts w:hint="eastAsia"/>
        </w:rPr>
        <w:t xml:space="preserve">　○　条例等の広報に努めるべき。</w:t>
      </w:r>
    </w:p>
    <w:p w:rsidR="00F62A3E" w:rsidRDefault="00F62A3E" w:rsidP="00F62A3E">
      <w:pPr>
        <w:rPr>
          <w:rFonts w:hint="eastAsia"/>
        </w:rPr>
      </w:pPr>
      <w:r>
        <w:rPr>
          <w:rFonts w:hint="eastAsia"/>
        </w:rPr>
        <w:t xml:space="preserve">　○　条例に「教育」の位置づけをしっかり行うことが必要。</w:t>
      </w:r>
    </w:p>
    <w:p w:rsidR="00F62A3E" w:rsidRDefault="00F62A3E" w:rsidP="00F62A3E">
      <w:pPr>
        <w:rPr>
          <w:rFonts w:hint="eastAsia"/>
        </w:rPr>
      </w:pPr>
      <w:r>
        <w:rPr>
          <w:rFonts w:hint="eastAsia"/>
        </w:rPr>
        <w:t>⑨</w:t>
      </w:r>
      <w:r>
        <w:rPr>
          <w:rFonts w:hint="eastAsia"/>
        </w:rPr>
        <w:t xml:space="preserve"> </w:t>
      </w:r>
      <w:r>
        <w:rPr>
          <w:rFonts w:hint="eastAsia"/>
        </w:rPr>
        <w:t>差別に関する相談等</w:t>
      </w:r>
    </w:p>
    <w:p w:rsidR="00F62A3E" w:rsidRDefault="00F62A3E" w:rsidP="00F62A3E">
      <w:pPr>
        <w:rPr>
          <w:rFonts w:hint="eastAsia"/>
        </w:rPr>
      </w:pPr>
      <w:r>
        <w:rPr>
          <w:rFonts w:hint="eastAsia"/>
        </w:rPr>
        <w:t xml:space="preserve">　○　相談から救済までの仕組みが不十分。</w:t>
      </w:r>
    </w:p>
    <w:p w:rsidR="00F62A3E" w:rsidRDefault="00F62A3E" w:rsidP="00F62A3E">
      <w:pPr>
        <w:rPr>
          <w:rFonts w:hint="eastAsia"/>
        </w:rPr>
      </w:pPr>
      <w:r>
        <w:rPr>
          <w:rFonts w:hint="eastAsia"/>
        </w:rPr>
        <w:t xml:space="preserve">　○　相談窓口を明確に示す必要がある。</w:t>
      </w:r>
    </w:p>
    <w:p w:rsidR="00F62A3E" w:rsidRDefault="00F62A3E" w:rsidP="00F62A3E">
      <w:pPr>
        <w:rPr>
          <w:rFonts w:hint="eastAsia"/>
        </w:rPr>
      </w:pPr>
      <w:r>
        <w:rPr>
          <w:rFonts w:hint="eastAsia"/>
        </w:rPr>
        <w:t xml:space="preserve">　○　相談機関の位置づけや組織を条例で明確化すべき。</w:t>
      </w:r>
    </w:p>
    <w:p w:rsidR="00F62A3E" w:rsidRDefault="00F62A3E" w:rsidP="00F62A3E">
      <w:pPr>
        <w:rPr>
          <w:rFonts w:hint="eastAsia"/>
        </w:rPr>
      </w:pPr>
      <w:r>
        <w:rPr>
          <w:rFonts w:hint="eastAsia"/>
        </w:rPr>
        <w:t xml:space="preserve">　○　調整機関の位置づけや構成を明確化すべき。</w:t>
      </w:r>
    </w:p>
    <w:p w:rsidR="00F62A3E" w:rsidRDefault="00F62A3E" w:rsidP="00F62A3E">
      <w:pPr>
        <w:rPr>
          <w:rFonts w:hint="eastAsia"/>
        </w:rPr>
      </w:pPr>
      <w:r>
        <w:rPr>
          <w:rFonts w:hint="eastAsia"/>
        </w:rPr>
        <w:t xml:space="preserve">　○　紛争解決の仕組みとして障害者差別禁止地域協議会を設置すべき。</w:t>
      </w:r>
    </w:p>
    <w:p w:rsidR="00F62A3E" w:rsidRDefault="00F62A3E" w:rsidP="00F62A3E">
      <w:pPr>
        <w:rPr>
          <w:rFonts w:hint="eastAsia"/>
        </w:rPr>
      </w:pPr>
      <w:r>
        <w:rPr>
          <w:rFonts w:hint="eastAsia"/>
        </w:rPr>
        <w:t xml:space="preserve">　○　調整機関は独立した機関とすることが必要。</w:t>
      </w:r>
    </w:p>
    <w:p w:rsidR="00F62A3E" w:rsidRDefault="00F62A3E" w:rsidP="00F62A3E">
      <w:pPr>
        <w:rPr>
          <w:rFonts w:hint="eastAsia"/>
        </w:rPr>
      </w:pPr>
      <w:r>
        <w:rPr>
          <w:rFonts w:hint="eastAsia"/>
        </w:rPr>
        <w:t xml:space="preserve">　○　調整機関は障害者に寄り添うべき。</w:t>
      </w:r>
    </w:p>
    <w:p w:rsidR="00F62A3E" w:rsidRDefault="00F62A3E" w:rsidP="00F62A3E">
      <w:pPr>
        <w:rPr>
          <w:rFonts w:hint="eastAsia"/>
        </w:rPr>
      </w:pPr>
      <w:r>
        <w:rPr>
          <w:rFonts w:hint="eastAsia"/>
        </w:rPr>
        <w:t xml:space="preserve">　○　調整機関に係るガイドラインが必要。</w:t>
      </w:r>
    </w:p>
    <w:p w:rsidR="00F62A3E" w:rsidRDefault="00F62A3E" w:rsidP="00F62A3E">
      <w:pPr>
        <w:rPr>
          <w:rFonts w:hint="eastAsia"/>
        </w:rPr>
      </w:pPr>
      <w:r>
        <w:rPr>
          <w:rFonts w:hint="eastAsia"/>
        </w:rPr>
        <w:t xml:space="preserve">　○　ハラスメントにつても相談対象とすべき。</w:t>
      </w:r>
    </w:p>
    <w:p w:rsidR="00F62A3E" w:rsidRDefault="00F62A3E" w:rsidP="00F62A3E">
      <w:pPr>
        <w:rPr>
          <w:rFonts w:hint="eastAsia"/>
        </w:rPr>
      </w:pPr>
      <w:r>
        <w:rPr>
          <w:rFonts w:hint="eastAsia"/>
        </w:rPr>
        <w:t>⑩</w:t>
      </w:r>
      <w:r>
        <w:rPr>
          <w:rFonts w:hint="eastAsia"/>
        </w:rPr>
        <w:t xml:space="preserve"> </w:t>
      </w:r>
      <w:r>
        <w:rPr>
          <w:rFonts w:hint="eastAsia"/>
        </w:rPr>
        <w:t>その他</w:t>
      </w:r>
    </w:p>
    <w:p w:rsidR="00F62A3E" w:rsidRDefault="00F62A3E" w:rsidP="00F62A3E">
      <w:pPr>
        <w:rPr>
          <w:rFonts w:hint="eastAsia"/>
        </w:rPr>
      </w:pPr>
      <w:r>
        <w:rPr>
          <w:rFonts w:hint="eastAsia"/>
        </w:rPr>
        <w:t xml:space="preserve">　○　わかりやすい条例にしてほしい。</w:t>
      </w:r>
    </w:p>
    <w:p w:rsidR="00F62A3E" w:rsidRDefault="00F62A3E" w:rsidP="00F62A3E">
      <w:pPr>
        <w:rPr>
          <w:rFonts w:hint="eastAsia"/>
        </w:rPr>
      </w:pPr>
      <w:r>
        <w:rPr>
          <w:rFonts w:hint="eastAsia"/>
        </w:rPr>
        <w:t xml:space="preserve">　○　プライバシー保護を配慮した条例にしてほしい。</w:t>
      </w:r>
    </w:p>
    <w:p w:rsidR="00F62A3E" w:rsidRDefault="00F62A3E" w:rsidP="00F62A3E">
      <w:pPr>
        <w:rPr>
          <w:rFonts w:hint="eastAsia"/>
        </w:rPr>
      </w:pPr>
      <w:r>
        <w:rPr>
          <w:rFonts w:hint="eastAsia"/>
        </w:rPr>
        <w:t>○　条例の見直し規定を設けるべき。</w:t>
      </w:r>
    </w:p>
    <w:p w:rsidR="00F62A3E" w:rsidRDefault="00F62A3E" w:rsidP="00F62A3E">
      <w:pPr>
        <w:rPr>
          <w:rFonts w:hint="eastAsia"/>
        </w:rPr>
      </w:pPr>
      <w:r>
        <w:rPr>
          <w:rFonts w:hint="eastAsia"/>
        </w:rPr>
        <w:t>○　条例の名称について市の考え方を示すべき。</w:t>
      </w:r>
    </w:p>
    <w:p w:rsidR="00F62A3E" w:rsidRDefault="00F62A3E" w:rsidP="00F62A3E">
      <w:pPr>
        <w:rPr>
          <w:rFonts w:hint="eastAsia"/>
        </w:rPr>
      </w:pPr>
      <w:r>
        <w:rPr>
          <w:rFonts w:hint="eastAsia"/>
        </w:rPr>
        <w:t>○　障害の表記について市の考え方を示すべき。</w:t>
      </w:r>
    </w:p>
    <w:p w:rsidR="00F62A3E" w:rsidRDefault="00F62A3E" w:rsidP="00F62A3E"/>
    <w:p w:rsidR="00F62A3E" w:rsidRDefault="00F62A3E" w:rsidP="00F62A3E">
      <w:pPr>
        <w:rPr>
          <w:rFonts w:hint="eastAsia"/>
        </w:rPr>
      </w:pPr>
      <w:r>
        <w:rPr>
          <w:rFonts w:hint="eastAsia"/>
        </w:rPr>
        <w:t>４　意見の内容と考え方</w:t>
      </w:r>
    </w:p>
    <w:p w:rsidR="00F62A3E" w:rsidRDefault="00F62A3E" w:rsidP="00F62A3E">
      <w:pPr>
        <w:rPr>
          <w:rFonts w:hint="eastAsia"/>
        </w:rPr>
      </w:pPr>
      <w:r>
        <w:rPr>
          <w:rFonts w:hint="eastAsia"/>
        </w:rPr>
        <w:t xml:space="preserve">　※別紙（資料３）のとおり</w:t>
      </w:r>
    </w:p>
    <w:p w:rsidR="00F62A3E" w:rsidRDefault="00F62A3E" w:rsidP="00F62A3E"/>
    <w:p w:rsidR="00033F27" w:rsidRDefault="00F62A3E" w:rsidP="00F62A3E">
      <w:r>
        <w:rPr>
          <w:rFonts w:hint="eastAsia"/>
        </w:rPr>
        <w:t>以上</w:t>
      </w:r>
    </w:p>
    <w:sectPr w:rsidR="00033F27" w:rsidSect="00F62A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E9"/>
    <w:rsid w:val="00033F27"/>
    <w:rsid w:val="00BD1D62"/>
    <w:rsid w:val="00F62A3E"/>
    <w:rsid w:val="00FA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Company>仙台市</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cp:revision>
  <dcterms:created xsi:type="dcterms:W3CDTF">2015-12-09T07:19:00Z</dcterms:created>
  <dcterms:modified xsi:type="dcterms:W3CDTF">2015-12-09T07:19:00Z</dcterms:modified>
</cp:coreProperties>
</file>