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B5F" w:rsidRPr="000F1B5F" w:rsidRDefault="000F1B5F" w:rsidP="008C681C">
      <w:pPr>
        <w:jc w:val="right"/>
      </w:pPr>
      <w:r w:rsidRPr="000F1B5F">
        <w:rPr>
          <w:rFonts w:hint="eastAsia"/>
        </w:rPr>
        <w:t>（第４号様式）</w:t>
      </w:r>
    </w:p>
    <w:p w:rsidR="000F1B5F" w:rsidRDefault="000F1B5F" w:rsidP="008C681C">
      <w:pPr>
        <w:jc w:val="center"/>
        <w:rPr>
          <w:sz w:val="28"/>
          <w:szCs w:val="28"/>
        </w:rPr>
      </w:pPr>
      <w:r w:rsidRPr="008C681C">
        <w:rPr>
          <w:rFonts w:hint="eastAsia"/>
          <w:sz w:val="28"/>
          <w:szCs w:val="28"/>
        </w:rPr>
        <w:t>口座登録（変更）届書</w:t>
      </w:r>
    </w:p>
    <w:p w:rsidR="0033178B" w:rsidRPr="0011446D" w:rsidRDefault="0033178B" w:rsidP="0033178B">
      <w:pPr>
        <w:jc w:val="center"/>
        <w:rPr>
          <w:sz w:val="20"/>
          <w:szCs w:val="20"/>
        </w:rPr>
      </w:pPr>
      <w:r w:rsidRPr="00F42B8B">
        <w:rPr>
          <w:rFonts w:hint="eastAsia"/>
          <w:sz w:val="20"/>
          <w:szCs w:val="20"/>
        </w:rPr>
        <w:t>（下請セーフティネット用）</w:t>
      </w:r>
    </w:p>
    <w:p w:rsidR="000F1B5F" w:rsidRDefault="008C681C" w:rsidP="008C681C">
      <w:pPr>
        <w:jc w:val="right"/>
      </w:pPr>
      <w:r>
        <w:rPr>
          <w:rFonts w:hint="eastAsia"/>
        </w:rPr>
        <w:t xml:space="preserve">　　</w:t>
      </w:r>
      <w:r w:rsidR="000F1B5F" w:rsidRPr="000F1B5F">
        <w:rPr>
          <w:rFonts w:hint="eastAsia"/>
        </w:rPr>
        <w:t>年</w:t>
      </w:r>
      <w:r>
        <w:rPr>
          <w:rFonts w:hint="eastAsia"/>
        </w:rPr>
        <w:t xml:space="preserve">　　</w:t>
      </w:r>
      <w:r w:rsidR="000F1B5F" w:rsidRPr="000F1B5F">
        <w:rPr>
          <w:rFonts w:hint="eastAsia"/>
        </w:rPr>
        <w:t>月</w:t>
      </w:r>
      <w:r>
        <w:rPr>
          <w:rFonts w:hint="eastAsia"/>
        </w:rPr>
        <w:t xml:space="preserve">　　</w:t>
      </w:r>
      <w:r w:rsidR="000F1B5F" w:rsidRPr="000F1B5F">
        <w:rPr>
          <w:rFonts w:hint="eastAsia"/>
        </w:rPr>
        <w:t>日</w:t>
      </w:r>
    </w:p>
    <w:p w:rsidR="00470775" w:rsidRPr="000F1B5F" w:rsidRDefault="00470775" w:rsidP="008C681C">
      <w:pPr>
        <w:jc w:val="right"/>
      </w:pPr>
    </w:p>
    <w:p w:rsidR="000F1B5F" w:rsidRDefault="000F1B5F" w:rsidP="000F1B5F">
      <w:r w:rsidRPr="000F1B5F">
        <w:rPr>
          <w:rFonts w:hint="eastAsia"/>
        </w:rPr>
        <w:t>（あて先）仙台市長</w:t>
      </w:r>
    </w:p>
    <w:p w:rsidR="00470775" w:rsidRDefault="00470775" w:rsidP="000F1B5F"/>
    <w:p w:rsidR="000F1B5F" w:rsidRDefault="000F1B5F" w:rsidP="00252676">
      <w:pPr>
        <w:ind w:left="2520"/>
      </w:pPr>
      <w:r w:rsidRPr="000F1B5F">
        <w:rPr>
          <w:rFonts w:hint="eastAsia"/>
        </w:rPr>
        <w:t>請負者・譲渡人</w:t>
      </w:r>
      <w:r w:rsidR="00252676">
        <w:rPr>
          <w:rFonts w:hint="eastAsia"/>
        </w:rPr>
        <w:tab/>
      </w:r>
      <w:r w:rsidR="00252676">
        <w:rPr>
          <w:rFonts w:hint="eastAsia"/>
        </w:rPr>
        <w:t xml:space="preserve">　　</w:t>
      </w:r>
      <w:r w:rsidRPr="00252676">
        <w:rPr>
          <w:rFonts w:hint="eastAsia"/>
          <w:spacing w:val="144"/>
          <w:kern w:val="0"/>
          <w:fitText w:val="1206" w:id="1932270848"/>
        </w:rPr>
        <w:t>所在</w:t>
      </w:r>
      <w:r w:rsidRPr="00252676">
        <w:rPr>
          <w:rFonts w:hint="eastAsia"/>
          <w:kern w:val="0"/>
          <w:fitText w:val="1206" w:id="1932270848"/>
        </w:rPr>
        <w:t>地</w:t>
      </w:r>
    </w:p>
    <w:p w:rsidR="00470775" w:rsidRPr="00252676" w:rsidRDefault="00470775" w:rsidP="00482E36">
      <w:pPr>
        <w:ind w:firstLineChars="1099" w:firstLine="2207"/>
      </w:pPr>
    </w:p>
    <w:p w:rsidR="000F1B5F" w:rsidRDefault="000F1B5F" w:rsidP="00470775">
      <w:pPr>
        <w:ind w:firstLineChars="2283" w:firstLine="4586"/>
      </w:pPr>
      <w:r w:rsidRPr="000F1B5F">
        <w:rPr>
          <w:rFonts w:hint="eastAsia"/>
        </w:rPr>
        <w:t>商号又は名称</w:t>
      </w:r>
    </w:p>
    <w:p w:rsidR="00470775" w:rsidRPr="000F1B5F" w:rsidRDefault="00470775" w:rsidP="00482E36">
      <w:pPr>
        <w:ind w:firstLineChars="1891" w:firstLine="3798"/>
      </w:pPr>
    </w:p>
    <w:p w:rsidR="000F1B5F" w:rsidRDefault="000F1B5F" w:rsidP="00252676">
      <w:pPr>
        <w:ind w:left="4133" w:firstLine="454"/>
      </w:pPr>
      <w:r w:rsidRPr="00252676">
        <w:rPr>
          <w:rFonts w:hint="eastAsia"/>
          <w:spacing w:val="144"/>
          <w:kern w:val="0"/>
          <w:fitText w:val="1206" w:id="1932269824"/>
        </w:rPr>
        <w:t>代表</w:t>
      </w:r>
      <w:r w:rsidRPr="00252676">
        <w:rPr>
          <w:rFonts w:hint="eastAsia"/>
          <w:kern w:val="0"/>
          <w:fitText w:val="1206" w:id="1932269824"/>
        </w:rPr>
        <w:t>者</w:t>
      </w:r>
      <w:r w:rsidR="00252676">
        <w:rPr>
          <w:rFonts w:hint="eastAsia"/>
        </w:rPr>
        <w:tab/>
      </w:r>
      <w:r w:rsidR="00252676">
        <w:rPr>
          <w:rFonts w:hint="eastAsia"/>
        </w:rPr>
        <w:tab/>
      </w:r>
      <w:r w:rsidR="00252676">
        <w:rPr>
          <w:rFonts w:hint="eastAsia"/>
        </w:rPr>
        <w:tab/>
      </w:r>
      <w:r w:rsidR="00252676">
        <w:rPr>
          <w:rFonts w:hint="eastAsia"/>
        </w:rPr>
        <w:tab/>
      </w:r>
    </w:p>
    <w:p w:rsidR="00470775" w:rsidRPr="00252676" w:rsidRDefault="00470775" w:rsidP="00252676"/>
    <w:p w:rsidR="000F1B5F" w:rsidRDefault="000F1B5F" w:rsidP="00252676">
      <w:pPr>
        <w:ind w:left="2520" w:firstLine="840"/>
        <w:jc w:val="left"/>
      </w:pPr>
      <w:r w:rsidRPr="000F1B5F">
        <w:rPr>
          <w:rFonts w:hint="eastAsia"/>
        </w:rPr>
        <w:t>譲受人</w:t>
      </w:r>
      <w:r w:rsidR="00252676">
        <w:rPr>
          <w:rFonts w:hint="eastAsia"/>
        </w:rPr>
        <w:tab/>
      </w:r>
      <w:r w:rsidR="00252676">
        <w:rPr>
          <w:rFonts w:hint="eastAsia"/>
        </w:rPr>
        <w:t xml:space="preserve">　　</w:t>
      </w:r>
      <w:r w:rsidRPr="00252676">
        <w:rPr>
          <w:rFonts w:hint="eastAsia"/>
          <w:spacing w:val="144"/>
          <w:kern w:val="0"/>
          <w:fitText w:val="1206" w:id="1932269313"/>
        </w:rPr>
        <w:t>所在</w:t>
      </w:r>
      <w:r w:rsidRPr="00252676">
        <w:rPr>
          <w:rFonts w:hint="eastAsia"/>
          <w:kern w:val="0"/>
          <w:fitText w:val="1206" w:id="1932269313"/>
        </w:rPr>
        <w:t>地</w:t>
      </w:r>
    </w:p>
    <w:p w:rsidR="00470775" w:rsidRPr="000F1B5F" w:rsidRDefault="00470775" w:rsidP="00252676"/>
    <w:p w:rsidR="000F1B5F" w:rsidRDefault="000F1B5F" w:rsidP="00252676">
      <w:pPr>
        <w:ind w:left="4133" w:firstLine="454"/>
      </w:pPr>
      <w:r w:rsidRPr="00252676">
        <w:rPr>
          <w:rFonts w:hint="eastAsia"/>
          <w:spacing w:val="393"/>
          <w:kern w:val="0"/>
          <w:fitText w:val="1206" w:id="1932269312"/>
        </w:rPr>
        <w:t>名</w:t>
      </w:r>
      <w:r w:rsidRPr="00252676">
        <w:rPr>
          <w:rFonts w:hint="eastAsia"/>
          <w:kern w:val="0"/>
          <w:fitText w:val="1206" w:id="1932269312"/>
        </w:rPr>
        <w:t>称</w:t>
      </w:r>
    </w:p>
    <w:p w:rsidR="00470775" w:rsidRDefault="00470775" w:rsidP="00470775">
      <w:pPr>
        <w:ind w:firstLineChars="2381" w:firstLine="4782"/>
      </w:pPr>
    </w:p>
    <w:p w:rsidR="000F1B5F" w:rsidRPr="000F1B5F" w:rsidRDefault="000F1B5F" w:rsidP="00252676">
      <w:pPr>
        <w:ind w:left="4133" w:firstLine="454"/>
      </w:pPr>
      <w:r w:rsidRPr="00252676">
        <w:rPr>
          <w:rFonts w:hint="eastAsia"/>
          <w:spacing w:val="144"/>
          <w:kern w:val="0"/>
          <w:fitText w:val="1206" w:id="1932269056"/>
        </w:rPr>
        <w:t>代表</w:t>
      </w:r>
      <w:r w:rsidRPr="00252676">
        <w:rPr>
          <w:rFonts w:hint="eastAsia"/>
          <w:kern w:val="0"/>
          <w:fitText w:val="1206" w:id="1932269056"/>
        </w:rPr>
        <w:t>者</w:t>
      </w:r>
      <w:r w:rsidR="00252676">
        <w:rPr>
          <w:rFonts w:hint="eastAsia"/>
        </w:rPr>
        <w:tab/>
      </w:r>
      <w:r w:rsidR="00252676">
        <w:rPr>
          <w:rFonts w:hint="eastAsia"/>
        </w:rPr>
        <w:tab/>
      </w:r>
      <w:r w:rsidR="00252676">
        <w:rPr>
          <w:rFonts w:hint="eastAsia"/>
        </w:rPr>
        <w:tab/>
      </w:r>
      <w:r w:rsidR="00252676">
        <w:rPr>
          <w:rFonts w:hint="eastAsia"/>
        </w:rPr>
        <w:tab/>
      </w:r>
      <w:bookmarkStart w:id="0" w:name="_GoBack"/>
      <w:bookmarkEnd w:id="0"/>
    </w:p>
    <w:p w:rsidR="00482E36" w:rsidRDefault="00482E36" w:rsidP="000F1B5F"/>
    <w:p w:rsidR="000F1B5F" w:rsidRDefault="000F1B5F" w:rsidP="00482E36">
      <w:pPr>
        <w:ind w:firstLineChars="100" w:firstLine="201"/>
      </w:pPr>
      <w:r w:rsidRPr="000F1B5F">
        <w:rPr>
          <w:rFonts w:hint="eastAsia"/>
        </w:rPr>
        <w:t>下記工事に係る債権譲渡後の工事請負代金等については、下記振込口座にお振り込みください。</w:t>
      </w:r>
    </w:p>
    <w:p w:rsidR="00482E36" w:rsidRDefault="00482E36" w:rsidP="00482E36">
      <w:pPr>
        <w:ind w:firstLineChars="100" w:firstLine="201"/>
      </w:pPr>
    </w:p>
    <w:p w:rsidR="00482E36" w:rsidRPr="000F1B5F" w:rsidRDefault="00482E36" w:rsidP="00482E36">
      <w:pPr>
        <w:ind w:firstLineChars="100" w:firstLine="201"/>
      </w:pPr>
    </w:p>
    <w:p w:rsidR="000F1B5F" w:rsidRDefault="000F1B5F" w:rsidP="000F1B5F">
      <w:r w:rsidRPr="000F1B5F">
        <w:rPr>
          <w:rFonts w:hint="eastAsia"/>
        </w:rPr>
        <w:t>１</w:t>
      </w:r>
      <w:r w:rsidRPr="000F1B5F">
        <w:t xml:space="preserve"> </w:t>
      </w:r>
      <w:r w:rsidR="00482E36">
        <w:rPr>
          <w:rFonts w:hint="eastAsia"/>
        </w:rPr>
        <w:t xml:space="preserve">　</w:t>
      </w:r>
      <w:r w:rsidRPr="000F1B5F">
        <w:rPr>
          <w:rFonts w:hint="eastAsia"/>
        </w:rPr>
        <w:t>工事名</w:t>
      </w:r>
    </w:p>
    <w:p w:rsidR="00482E36" w:rsidRDefault="00482E36" w:rsidP="000F1B5F"/>
    <w:p w:rsidR="00482E36" w:rsidRPr="000F1B5F" w:rsidRDefault="00482E36" w:rsidP="000F1B5F"/>
    <w:p w:rsidR="000F1B5F" w:rsidRDefault="000F1B5F" w:rsidP="000F1B5F">
      <w:r w:rsidRPr="000F1B5F">
        <w:rPr>
          <w:rFonts w:hint="eastAsia"/>
        </w:rPr>
        <w:t>２</w:t>
      </w:r>
      <w:r w:rsidRPr="000F1B5F">
        <w:t xml:space="preserve"> </w:t>
      </w:r>
      <w:r w:rsidR="00482E36">
        <w:rPr>
          <w:rFonts w:hint="eastAsia"/>
        </w:rPr>
        <w:t xml:space="preserve">　</w:t>
      </w:r>
      <w:r w:rsidRPr="000F1B5F">
        <w:rPr>
          <w:rFonts w:hint="eastAsia"/>
        </w:rPr>
        <w:t>履行期間</w:t>
      </w:r>
      <w:r w:rsidR="00482E36">
        <w:rPr>
          <w:rFonts w:hint="eastAsia"/>
        </w:rPr>
        <w:t xml:space="preserve">　　　</w:t>
      </w:r>
      <w:r w:rsidR="00FF70D7">
        <w:rPr>
          <w:rFonts w:hint="eastAsia"/>
        </w:rPr>
        <w:t xml:space="preserve">　　</w:t>
      </w:r>
      <w:r w:rsidR="00482E36">
        <w:rPr>
          <w:rFonts w:hint="eastAsia"/>
        </w:rPr>
        <w:t xml:space="preserve">　　</w:t>
      </w:r>
      <w:r w:rsidRPr="000F1B5F">
        <w:rPr>
          <w:rFonts w:hint="eastAsia"/>
        </w:rPr>
        <w:t>年</w:t>
      </w:r>
      <w:r w:rsidR="00482E36">
        <w:rPr>
          <w:rFonts w:hint="eastAsia"/>
        </w:rPr>
        <w:t xml:space="preserve">　　　</w:t>
      </w:r>
      <w:r w:rsidRPr="000F1B5F">
        <w:rPr>
          <w:rFonts w:hint="eastAsia"/>
        </w:rPr>
        <w:t>月</w:t>
      </w:r>
      <w:r w:rsidR="00482E36">
        <w:rPr>
          <w:rFonts w:hint="eastAsia"/>
        </w:rPr>
        <w:t xml:space="preserve">　　　</w:t>
      </w:r>
      <w:r w:rsidRPr="000F1B5F">
        <w:rPr>
          <w:rFonts w:hint="eastAsia"/>
        </w:rPr>
        <w:t>日から</w:t>
      </w:r>
      <w:r w:rsidR="00482E36">
        <w:rPr>
          <w:rFonts w:hint="eastAsia"/>
        </w:rPr>
        <w:t xml:space="preserve">　</w:t>
      </w:r>
      <w:r w:rsidR="00FF70D7">
        <w:rPr>
          <w:rFonts w:hint="eastAsia"/>
        </w:rPr>
        <w:t xml:space="preserve">　　</w:t>
      </w:r>
      <w:r w:rsidR="00482E36">
        <w:rPr>
          <w:rFonts w:hint="eastAsia"/>
        </w:rPr>
        <w:t xml:space="preserve">　　</w:t>
      </w:r>
      <w:r w:rsidRPr="000F1B5F">
        <w:rPr>
          <w:rFonts w:hint="eastAsia"/>
        </w:rPr>
        <w:t>年</w:t>
      </w:r>
      <w:r w:rsidR="00482E36">
        <w:rPr>
          <w:rFonts w:hint="eastAsia"/>
        </w:rPr>
        <w:t xml:space="preserve">　　　</w:t>
      </w:r>
      <w:r w:rsidRPr="000F1B5F">
        <w:rPr>
          <w:rFonts w:hint="eastAsia"/>
        </w:rPr>
        <w:t>月</w:t>
      </w:r>
      <w:r w:rsidR="00482E36">
        <w:rPr>
          <w:rFonts w:hint="eastAsia"/>
        </w:rPr>
        <w:t xml:space="preserve">　　　</w:t>
      </w:r>
      <w:r w:rsidRPr="000F1B5F">
        <w:rPr>
          <w:rFonts w:hint="eastAsia"/>
        </w:rPr>
        <w:t>日まで</w:t>
      </w:r>
    </w:p>
    <w:p w:rsidR="00482E36" w:rsidRDefault="00482E36" w:rsidP="000F1B5F"/>
    <w:p w:rsidR="00482E36" w:rsidRPr="000F1B5F" w:rsidRDefault="00482E36" w:rsidP="000F1B5F"/>
    <w:p w:rsidR="000F1B5F" w:rsidRDefault="000F1B5F" w:rsidP="000F1B5F">
      <w:r w:rsidRPr="000F1B5F">
        <w:rPr>
          <w:rFonts w:hint="eastAsia"/>
        </w:rPr>
        <w:t>３</w:t>
      </w:r>
      <w:r w:rsidRPr="000F1B5F">
        <w:t xml:space="preserve"> </w:t>
      </w:r>
      <w:r w:rsidR="00482E36">
        <w:rPr>
          <w:rFonts w:hint="eastAsia"/>
        </w:rPr>
        <w:t xml:space="preserve">　</w:t>
      </w:r>
      <w:r w:rsidRPr="000F1B5F">
        <w:rPr>
          <w:rFonts w:hint="eastAsia"/>
        </w:rPr>
        <w:t>支払口座</w:t>
      </w:r>
    </w:p>
    <w:p w:rsidR="00470775" w:rsidRDefault="00470775" w:rsidP="000F1B5F"/>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6030"/>
      </w:tblGrid>
      <w:tr w:rsidR="00482E36" w:rsidRPr="00EC1C3B" w:rsidTr="00EC1C3B">
        <w:tc>
          <w:tcPr>
            <w:tcW w:w="2010" w:type="dxa"/>
            <w:shd w:val="clear" w:color="auto" w:fill="auto"/>
          </w:tcPr>
          <w:p w:rsidR="00482E36" w:rsidRPr="00EC1C3B" w:rsidRDefault="00482E36" w:rsidP="000F1B5F">
            <w:pPr>
              <w:rPr>
                <w:sz w:val="18"/>
                <w:szCs w:val="18"/>
              </w:rPr>
            </w:pPr>
            <w:r w:rsidRPr="00EC1C3B">
              <w:rPr>
                <w:rFonts w:hint="eastAsia"/>
                <w:sz w:val="18"/>
                <w:szCs w:val="18"/>
              </w:rPr>
              <w:t>金　融　機　関　名</w:t>
            </w:r>
          </w:p>
        </w:tc>
        <w:tc>
          <w:tcPr>
            <w:tcW w:w="6030" w:type="dxa"/>
            <w:shd w:val="clear" w:color="auto" w:fill="auto"/>
          </w:tcPr>
          <w:p w:rsidR="00482E36" w:rsidRPr="00EC1C3B" w:rsidRDefault="00482E36" w:rsidP="00EC1C3B">
            <w:pPr>
              <w:ind w:firstLineChars="994" w:firstLine="1698"/>
              <w:rPr>
                <w:sz w:val="18"/>
                <w:szCs w:val="18"/>
              </w:rPr>
            </w:pPr>
            <w:r w:rsidRPr="00EC1C3B">
              <w:rPr>
                <w:rFonts w:hint="eastAsia"/>
                <w:sz w:val="18"/>
                <w:szCs w:val="18"/>
              </w:rPr>
              <w:t xml:space="preserve">銀行　　　　　　　　</w:t>
            </w:r>
            <w:r w:rsidR="00E34A02" w:rsidRPr="00EC1C3B">
              <w:rPr>
                <w:rFonts w:hint="eastAsia"/>
                <w:sz w:val="18"/>
                <w:szCs w:val="18"/>
              </w:rPr>
              <w:t xml:space="preserve">　　　　　</w:t>
            </w:r>
            <w:r w:rsidRPr="00EC1C3B">
              <w:rPr>
                <w:rFonts w:hint="eastAsia"/>
                <w:sz w:val="18"/>
                <w:szCs w:val="18"/>
              </w:rPr>
              <w:t>本店・支店・出張所</w:t>
            </w:r>
          </w:p>
        </w:tc>
      </w:tr>
    </w:tbl>
    <w:p w:rsidR="00482E36" w:rsidRDefault="00482E36" w:rsidP="000F1B5F"/>
    <w:tbl>
      <w:tblPr>
        <w:tblW w:w="7977"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610"/>
        <w:gridCol w:w="349"/>
        <w:gridCol w:w="349"/>
        <w:gridCol w:w="350"/>
        <w:gridCol w:w="350"/>
        <w:gridCol w:w="350"/>
        <w:gridCol w:w="350"/>
        <w:gridCol w:w="350"/>
        <w:gridCol w:w="350"/>
        <w:gridCol w:w="350"/>
        <w:gridCol w:w="350"/>
        <w:gridCol w:w="350"/>
        <w:gridCol w:w="350"/>
        <w:gridCol w:w="350"/>
        <w:gridCol w:w="350"/>
        <w:gridCol w:w="350"/>
        <w:gridCol w:w="350"/>
        <w:gridCol w:w="350"/>
      </w:tblGrid>
      <w:tr w:rsidR="00470775" w:rsidTr="00EC1C3B">
        <w:tc>
          <w:tcPr>
            <w:tcW w:w="2029" w:type="dxa"/>
            <w:gridSpan w:val="2"/>
            <w:shd w:val="clear" w:color="auto" w:fill="auto"/>
          </w:tcPr>
          <w:p w:rsidR="00470775" w:rsidRPr="00EC1C3B" w:rsidRDefault="00470775" w:rsidP="000F1B5F">
            <w:pPr>
              <w:rPr>
                <w:sz w:val="18"/>
                <w:szCs w:val="18"/>
              </w:rPr>
            </w:pPr>
            <w:r w:rsidRPr="00EC1C3B">
              <w:rPr>
                <w:rFonts w:hint="eastAsia"/>
                <w:sz w:val="18"/>
                <w:szCs w:val="18"/>
              </w:rPr>
              <w:t>金融機関コード</w:t>
            </w:r>
          </w:p>
        </w:tc>
        <w:tc>
          <w:tcPr>
            <w:tcW w:w="349" w:type="dxa"/>
            <w:tcBorders>
              <w:right w:val="dashSmallGap" w:sz="4" w:space="0" w:color="auto"/>
            </w:tcBorders>
            <w:shd w:val="clear" w:color="auto" w:fill="auto"/>
          </w:tcPr>
          <w:p w:rsidR="00470775" w:rsidRDefault="00470775" w:rsidP="000F1B5F"/>
        </w:tc>
        <w:tc>
          <w:tcPr>
            <w:tcW w:w="349" w:type="dxa"/>
            <w:tcBorders>
              <w:left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tcBorders>
            <w:shd w:val="clear" w:color="auto" w:fill="auto"/>
          </w:tcPr>
          <w:p w:rsidR="00470775" w:rsidRDefault="00470775" w:rsidP="000F1B5F"/>
        </w:tc>
        <w:tc>
          <w:tcPr>
            <w:tcW w:w="350" w:type="dxa"/>
            <w:tcBorders>
              <w:right w:val="dashSmallGap" w:sz="4" w:space="0" w:color="auto"/>
            </w:tcBorders>
            <w:shd w:val="clear" w:color="auto" w:fill="auto"/>
          </w:tcPr>
          <w:p w:rsidR="00470775" w:rsidRDefault="00470775" w:rsidP="000F1B5F"/>
        </w:tc>
        <w:tc>
          <w:tcPr>
            <w:tcW w:w="350" w:type="dxa"/>
            <w:tcBorders>
              <w:left w:val="dashSmallGap" w:sz="4" w:space="0" w:color="auto"/>
              <w:right w:val="single" w:sz="4" w:space="0" w:color="auto"/>
            </w:tcBorders>
            <w:shd w:val="clear" w:color="auto" w:fill="auto"/>
          </w:tcPr>
          <w:p w:rsidR="00470775" w:rsidRDefault="00470775" w:rsidP="000F1B5F"/>
        </w:tc>
        <w:tc>
          <w:tcPr>
            <w:tcW w:w="3500" w:type="dxa"/>
            <w:gridSpan w:val="10"/>
            <w:vMerge w:val="restart"/>
            <w:tcBorders>
              <w:left w:val="single" w:sz="4" w:space="0" w:color="auto"/>
            </w:tcBorders>
            <w:shd w:val="clear" w:color="auto" w:fill="auto"/>
          </w:tcPr>
          <w:p w:rsidR="00470775" w:rsidRDefault="00470775" w:rsidP="00EC1C3B">
            <w:pPr>
              <w:ind w:firstLineChars="697" w:firstLine="1191"/>
            </w:pPr>
            <w:r w:rsidRPr="00EC1C3B">
              <w:rPr>
                <w:rFonts w:hint="eastAsia"/>
                <w:sz w:val="18"/>
                <w:szCs w:val="18"/>
              </w:rPr>
              <w:t>１：普通預金</w:t>
            </w:r>
          </w:p>
          <w:p w:rsidR="00470775" w:rsidRPr="00EC1C3B" w:rsidRDefault="00470775" w:rsidP="00EC1C3B">
            <w:pPr>
              <w:ind w:firstLineChars="100" w:firstLine="171"/>
              <w:rPr>
                <w:sz w:val="18"/>
                <w:szCs w:val="18"/>
              </w:rPr>
            </w:pPr>
            <w:r w:rsidRPr="00EC1C3B">
              <w:rPr>
                <w:rFonts w:hint="eastAsia"/>
                <w:sz w:val="18"/>
                <w:szCs w:val="18"/>
              </w:rPr>
              <w:t>※預金種別　２：当座預金</w:t>
            </w:r>
          </w:p>
          <w:p w:rsidR="00470775" w:rsidRDefault="00470775" w:rsidP="00EC1C3B">
            <w:pPr>
              <w:ind w:firstLineChars="697" w:firstLine="1191"/>
            </w:pPr>
            <w:r w:rsidRPr="00EC1C3B">
              <w:rPr>
                <w:rFonts w:hint="eastAsia"/>
                <w:sz w:val="18"/>
                <w:szCs w:val="18"/>
              </w:rPr>
              <w:t>３：その他</w:t>
            </w:r>
          </w:p>
        </w:tc>
      </w:tr>
      <w:tr w:rsidR="00470775" w:rsidTr="00EC1C3B">
        <w:tc>
          <w:tcPr>
            <w:tcW w:w="2029" w:type="dxa"/>
            <w:gridSpan w:val="2"/>
            <w:shd w:val="clear" w:color="auto" w:fill="auto"/>
          </w:tcPr>
          <w:p w:rsidR="00470775" w:rsidRDefault="00470775" w:rsidP="000F1B5F">
            <w:r w:rsidRPr="00EC1C3B">
              <w:rPr>
                <w:rFonts w:hint="eastAsia"/>
                <w:sz w:val="18"/>
                <w:szCs w:val="18"/>
              </w:rPr>
              <w:t>預金種別</w:t>
            </w:r>
          </w:p>
        </w:tc>
        <w:tc>
          <w:tcPr>
            <w:tcW w:w="349" w:type="dxa"/>
            <w:tcBorders>
              <w:bottom w:val="single" w:sz="4" w:space="0" w:color="auto"/>
            </w:tcBorders>
            <w:shd w:val="clear" w:color="auto" w:fill="auto"/>
          </w:tcPr>
          <w:p w:rsidR="00470775" w:rsidRDefault="00470775" w:rsidP="000F1B5F"/>
        </w:tc>
        <w:tc>
          <w:tcPr>
            <w:tcW w:w="2099" w:type="dxa"/>
            <w:gridSpan w:val="6"/>
            <w:tcBorders>
              <w:bottom w:val="single" w:sz="4" w:space="0" w:color="auto"/>
              <w:right w:val="nil"/>
            </w:tcBorders>
            <w:shd w:val="clear" w:color="auto" w:fill="auto"/>
          </w:tcPr>
          <w:p w:rsidR="00470775" w:rsidRDefault="00470775" w:rsidP="000F1B5F"/>
        </w:tc>
        <w:tc>
          <w:tcPr>
            <w:tcW w:w="3500" w:type="dxa"/>
            <w:gridSpan w:val="10"/>
            <w:vMerge/>
            <w:tcBorders>
              <w:left w:val="nil"/>
            </w:tcBorders>
            <w:shd w:val="clear" w:color="auto" w:fill="auto"/>
          </w:tcPr>
          <w:p w:rsidR="00470775" w:rsidRDefault="00470775" w:rsidP="000F1B5F"/>
        </w:tc>
      </w:tr>
      <w:tr w:rsidR="00470775" w:rsidTr="00EC1C3B">
        <w:tc>
          <w:tcPr>
            <w:tcW w:w="2029" w:type="dxa"/>
            <w:gridSpan w:val="2"/>
            <w:shd w:val="clear" w:color="auto" w:fill="auto"/>
          </w:tcPr>
          <w:p w:rsidR="00470775" w:rsidRDefault="00470775" w:rsidP="000F1B5F">
            <w:r w:rsidRPr="00EC1C3B">
              <w:rPr>
                <w:rFonts w:hint="eastAsia"/>
                <w:sz w:val="18"/>
                <w:szCs w:val="18"/>
              </w:rPr>
              <w:t>口座番号</w:t>
            </w:r>
          </w:p>
        </w:tc>
        <w:tc>
          <w:tcPr>
            <w:tcW w:w="349" w:type="dxa"/>
            <w:tcBorders>
              <w:bottom w:val="single" w:sz="4" w:space="0" w:color="auto"/>
              <w:right w:val="dashSmallGap" w:sz="4" w:space="0" w:color="auto"/>
            </w:tcBorders>
            <w:shd w:val="clear" w:color="auto" w:fill="auto"/>
          </w:tcPr>
          <w:p w:rsidR="00470775" w:rsidRDefault="00470775" w:rsidP="000F1B5F"/>
        </w:tc>
        <w:tc>
          <w:tcPr>
            <w:tcW w:w="349" w:type="dxa"/>
            <w:tcBorders>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single" w:sz="4" w:space="0" w:color="auto"/>
              <w:right w:val="single" w:sz="4" w:space="0" w:color="auto"/>
            </w:tcBorders>
            <w:shd w:val="clear" w:color="auto" w:fill="auto"/>
          </w:tcPr>
          <w:p w:rsidR="00470775" w:rsidRDefault="00470775" w:rsidP="000F1B5F"/>
        </w:tc>
        <w:tc>
          <w:tcPr>
            <w:tcW w:w="3500" w:type="dxa"/>
            <w:gridSpan w:val="10"/>
            <w:vMerge/>
            <w:tcBorders>
              <w:left w:val="single" w:sz="4" w:space="0" w:color="auto"/>
              <w:bottom w:val="single" w:sz="4" w:space="0" w:color="auto"/>
            </w:tcBorders>
            <w:shd w:val="clear" w:color="auto" w:fill="auto"/>
          </w:tcPr>
          <w:p w:rsidR="00470775" w:rsidRDefault="00470775" w:rsidP="000F1B5F"/>
        </w:tc>
      </w:tr>
      <w:tr w:rsidR="00470775" w:rsidTr="00EC1C3B">
        <w:tc>
          <w:tcPr>
            <w:tcW w:w="419" w:type="dxa"/>
            <w:vMerge w:val="restart"/>
            <w:shd w:val="clear" w:color="auto" w:fill="auto"/>
            <w:vAlign w:val="center"/>
          </w:tcPr>
          <w:p w:rsidR="00470775" w:rsidRPr="00EC1C3B" w:rsidRDefault="00470775" w:rsidP="00EC1C3B">
            <w:pPr>
              <w:ind w:right="684"/>
              <w:jc w:val="center"/>
              <w:rPr>
                <w:sz w:val="18"/>
                <w:szCs w:val="18"/>
              </w:rPr>
            </w:pPr>
            <w:r w:rsidRPr="00EC1C3B">
              <w:rPr>
                <w:rFonts w:hint="eastAsia"/>
                <w:sz w:val="18"/>
                <w:szCs w:val="18"/>
              </w:rPr>
              <w:t>口座名義人</w:t>
            </w:r>
          </w:p>
        </w:tc>
        <w:tc>
          <w:tcPr>
            <w:tcW w:w="1610" w:type="dxa"/>
            <w:vMerge w:val="restart"/>
            <w:shd w:val="clear" w:color="auto" w:fill="auto"/>
            <w:vAlign w:val="center"/>
          </w:tcPr>
          <w:p w:rsidR="00470775" w:rsidRDefault="00470775" w:rsidP="00EC1C3B">
            <w:pPr>
              <w:jc w:val="center"/>
            </w:pPr>
            <w:r w:rsidRPr="00EC1C3B">
              <w:rPr>
                <w:rFonts w:hint="eastAsia"/>
                <w:sz w:val="18"/>
                <w:szCs w:val="18"/>
              </w:rPr>
              <w:t>カ　タ　カ　ナ</w:t>
            </w:r>
          </w:p>
        </w:tc>
        <w:tc>
          <w:tcPr>
            <w:tcW w:w="349" w:type="dxa"/>
            <w:tcBorders>
              <w:bottom w:val="dashSmallGap" w:sz="4" w:space="0" w:color="auto"/>
              <w:right w:val="dashSmallGap" w:sz="4" w:space="0" w:color="auto"/>
            </w:tcBorders>
            <w:shd w:val="clear" w:color="auto" w:fill="auto"/>
          </w:tcPr>
          <w:p w:rsidR="00470775" w:rsidRDefault="00470775" w:rsidP="000F1B5F"/>
        </w:tc>
        <w:tc>
          <w:tcPr>
            <w:tcW w:w="349"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single" w:sz="4" w:space="0" w:color="auto"/>
            </w:tcBorders>
            <w:shd w:val="clear" w:color="auto" w:fill="auto"/>
          </w:tcPr>
          <w:p w:rsidR="00470775" w:rsidRDefault="00470775" w:rsidP="000F1B5F"/>
        </w:tc>
      </w:tr>
      <w:tr w:rsidR="00470775" w:rsidTr="00EC1C3B">
        <w:tc>
          <w:tcPr>
            <w:tcW w:w="419" w:type="dxa"/>
            <w:vMerge/>
            <w:shd w:val="clear" w:color="auto" w:fill="auto"/>
          </w:tcPr>
          <w:p w:rsidR="00470775" w:rsidRDefault="00470775" w:rsidP="000F1B5F"/>
        </w:tc>
        <w:tc>
          <w:tcPr>
            <w:tcW w:w="1610" w:type="dxa"/>
            <w:vMerge/>
            <w:shd w:val="clear" w:color="auto" w:fill="auto"/>
            <w:vAlign w:val="center"/>
          </w:tcPr>
          <w:p w:rsidR="00470775" w:rsidRDefault="00470775" w:rsidP="00EC1C3B">
            <w:pPr>
              <w:jc w:val="center"/>
            </w:pPr>
          </w:p>
        </w:tc>
        <w:tc>
          <w:tcPr>
            <w:tcW w:w="349" w:type="dxa"/>
            <w:tcBorders>
              <w:top w:val="dashSmallGap" w:sz="4" w:space="0" w:color="auto"/>
              <w:bottom w:val="dashSmallGap" w:sz="4" w:space="0" w:color="auto"/>
              <w:right w:val="dashSmallGap" w:sz="4" w:space="0" w:color="auto"/>
            </w:tcBorders>
            <w:shd w:val="clear" w:color="auto" w:fill="auto"/>
          </w:tcPr>
          <w:p w:rsidR="00470775" w:rsidRDefault="00470775" w:rsidP="000F1B5F"/>
        </w:tc>
        <w:tc>
          <w:tcPr>
            <w:tcW w:w="349"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single" w:sz="4" w:space="0" w:color="auto"/>
            </w:tcBorders>
            <w:shd w:val="clear" w:color="auto" w:fill="auto"/>
          </w:tcPr>
          <w:p w:rsidR="00470775" w:rsidRDefault="00470775" w:rsidP="000F1B5F"/>
        </w:tc>
      </w:tr>
      <w:tr w:rsidR="00470775" w:rsidTr="00EC1C3B">
        <w:tc>
          <w:tcPr>
            <w:tcW w:w="419" w:type="dxa"/>
            <w:vMerge/>
            <w:shd w:val="clear" w:color="auto" w:fill="auto"/>
          </w:tcPr>
          <w:p w:rsidR="00470775" w:rsidRDefault="00470775" w:rsidP="000F1B5F"/>
        </w:tc>
        <w:tc>
          <w:tcPr>
            <w:tcW w:w="1610" w:type="dxa"/>
            <w:vMerge/>
            <w:shd w:val="clear" w:color="auto" w:fill="auto"/>
            <w:vAlign w:val="center"/>
          </w:tcPr>
          <w:p w:rsidR="00470775" w:rsidRDefault="00470775" w:rsidP="00EC1C3B">
            <w:pPr>
              <w:jc w:val="center"/>
            </w:pPr>
          </w:p>
        </w:tc>
        <w:tc>
          <w:tcPr>
            <w:tcW w:w="349" w:type="dxa"/>
            <w:tcBorders>
              <w:top w:val="dashSmallGap" w:sz="4" w:space="0" w:color="auto"/>
              <w:bottom w:val="single" w:sz="4" w:space="0" w:color="auto"/>
              <w:right w:val="dashSmallGap" w:sz="4" w:space="0" w:color="auto"/>
            </w:tcBorders>
            <w:shd w:val="clear" w:color="auto" w:fill="auto"/>
          </w:tcPr>
          <w:p w:rsidR="00470775" w:rsidRDefault="00470775" w:rsidP="000F1B5F"/>
        </w:tc>
        <w:tc>
          <w:tcPr>
            <w:tcW w:w="349" w:type="dxa"/>
            <w:tcBorders>
              <w:top w:val="dashSmallGap" w:sz="4" w:space="0" w:color="auto"/>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single"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single" w:sz="4" w:space="0" w:color="auto"/>
              <w:right w:val="single" w:sz="4" w:space="0" w:color="auto"/>
            </w:tcBorders>
            <w:shd w:val="clear" w:color="auto" w:fill="auto"/>
          </w:tcPr>
          <w:p w:rsidR="00470775" w:rsidRDefault="00470775" w:rsidP="000F1B5F"/>
        </w:tc>
      </w:tr>
      <w:tr w:rsidR="00470775" w:rsidTr="00EC1C3B">
        <w:tc>
          <w:tcPr>
            <w:tcW w:w="419" w:type="dxa"/>
            <w:vMerge/>
            <w:shd w:val="clear" w:color="auto" w:fill="auto"/>
          </w:tcPr>
          <w:p w:rsidR="00470775" w:rsidRDefault="00470775" w:rsidP="000F1B5F"/>
        </w:tc>
        <w:tc>
          <w:tcPr>
            <w:tcW w:w="1610" w:type="dxa"/>
            <w:vMerge w:val="restart"/>
            <w:shd w:val="clear" w:color="auto" w:fill="auto"/>
            <w:vAlign w:val="center"/>
          </w:tcPr>
          <w:p w:rsidR="00470775" w:rsidRDefault="00470775" w:rsidP="00EC1C3B">
            <w:pPr>
              <w:jc w:val="center"/>
            </w:pPr>
            <w:r w:rsidRPr="00EC1C3B">
              <w:rPr>
                <w:rFonts w:hint="eastAsia"/>
                <w:sz w:val="18"/>
                <w:szCs w:val="18"/>
              </w:rPr>
              <w:t>漢　　　　　字</w:t>
            </w:r>
          </w:p>
        </w:tc>
        <w:tc>
          <w:tcPr>
            <w:tcW w:w="349" w:type="dxa"/>
            <w:tcBorders>
              <w:bottom w:val="dashSmallGap" w:sz="4" w:space="0" w:color="auto"/>
              <w:right w:val="dashSmallGap" w:sz="4" w:space="0" w:color="auto"/>
            </w:tcBorders>
            <w:shd w:val="clear" w:color="auto" w:fill="auto"/>
          </w:tcPr>
          <w:p w:rsidR="00470775" w:rsidRDefault="00470775" w:rsidP="000F1B5F"/>
        </w:tc>
        <w:tc>
          <w:tcPr>
            <w:tcW w:w="349"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left w:val="dashSmallGap" w:sz="4" w:space="0" w:color="auto"/>
              <w:bottom w:val="dashSmallGap" w:sz="4" w:space="0" w:color="auto"/>
              <w:right w:val="single" w:sz="4" w:space="0" w:color="auto"/>
            </w:tcBorders>
            <w:shd w:val="clear" w:color="auto" w:fill="auto"/>
          </w:tcPr>
          <w:p w:rsidR="00470775" w:rsidRDefault="00470775" w:rsidP="000F1B5F"/>
        </w:tc>
      </w:tr>
      <w:tr w:rsidR="00470775" w:rsidTr="00EC1C3B">
        <w:tc>
          <w:tcPr>
            <w:tcW w:w="419" w:type="dxa"/>
            <w:vMerge/>
            <w:shd w:val="clear" w:color="auto" w:fill="auto"/>
          </w:tcPr>
          <w:p w:rsidR="00470775" w:rsidRDefault="00470775" w:rsidP="000F1B5F"/>
        </w:tc>
        <w:tc>
          <w:tcPr>
            <w:tcW w:w="1610" w:type="dxa"/>
            <w:vMerge/>
            <w:shd w:val="clear" w:color="auto" w:fill="auto"/>
          </w:tcPr>
          <w:p w:rsidR="00470775" w:rsidRDefault="00470775" w:rsidP="000F1B5F"/>
        </w:tc>
        <w:tc>
          <w:tcPr>
            <w:tcW w:w="349" w:type="dxa"/>
            <w:tcBorders>
              <w:top w:val="dashSmallGap" w:sz="4" w:space="0" w:color="auto"/>
              <w:bottom w:val="dashSmallGap" w:sz="4" w:space="0" w:color="auto"/>
              <w:right w:val="dashSmallGap" w:sz="4" w:space="0" w:color="auto"/>
            </w:tcBorders>
            <w:shd w:val="clear" w:color="auto" w:fill="auto"/>
          </w:tcPr>
          <w:p w:rsidR="00470775" w:rsidRDefault="00470775" w:rsidP="000F1B5F"/>
        </w:tc>
        <w:tc>
          <w:tcPr>
            <w:tcW w:w="349"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bottom w:val="dashSmallGap" w:sz="4" w:space="0" w:color="auto"/>
              <w:right w:val="single" w:sz="4" w:space="0" w:color="auto"/>
            </w:tcBorders>
            <w:shd w:val="clear" w:color="auto" w:fill="auto"/>
          </w:tcPr>
          <w:p w:rsidR="00470775" w:rsidRDefault="00470775" w:rsidP="000F1B5F"/>
        </w:tc>
      </w:tr>
      <w:tr w:rsidR="00470775" w:rsidTr="00EC1C3B">
        <w:tc>
          <w:tcPr>
            <w:tcW w:w="419" w:type="dxa"/>
            <w:vMerge/>
            <w:shd w:val="clear" w:color="auto" w:fill="auto"/>
          </w:tcPr>
          <w:p w:rsidR="00470775" w:rsidRDefault="00470775" w:rsidP="000F1B5F"/>
        </w:tc>
        <w:tc>
          <w:tcPr>
            <w:tcW w:w="1610" w:type="dxa"/>
            <w:vMerge/>
            <w:shd w:val="clear" w:color="auto" w:fill="auto"/>
          </w:tcPr>
          <w:p w:rsidR="00470775" w:rsidRDefault="00470775" w:rsidP="000F1B5F"/>
        </w:tc>
        <w:tc>
          <w:tcPr>
            <w:tcW w:w="349" w:type="dxa"/>
            <w:tcBorders>
              <w:top w:val="dashSmallGap" w:sz="4" w:space="0" w:color="auto"/>
              <w:right w:val="dashSmallGap" w:sz="4" w:space="0" w:color="auto"/>
            </w:tcBorders>
            <w:shd w:val="clear" w:color="auto" w:fill="auto"/>
          </w:tcPr>
          <w:p w:rsidR="00470775" w:rsidRDefault="00470775" w:rsidP="000F1B5F"/>
        </w:tc>
        <w:tc>
          <w:tcPr>
            <w:tcW w:w="349" w:type="dxa"/>
            <w:tcBorders>
              <w:top w:val="dashSmallGap" w:sz="4" w:space="0" w:color="auto"/>
              <w:left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right w:val="dashSmallGap" w:sz="4" w:space="0" w:color="auto"/>
            </w:tcBorders>
            <w:shd w:val="clear" w:color="auto" w:fill="auto"/>
          </w:tcPr>
          <w:p w:rsidR="00470775" w:rsidRDefault="00470775" w:rsidP="000F1B5F"/>
        </w:tc>
        <w:tc>
          <w:tcPr>
            <w:tcW w:w="350" w:type="dxa"/>
            <w:tcBorders>
              <w:top w:val="dashSmallGap" w:sz="4" w:space="0" w:color="auto"/>
              <w:left w:val="dashSmallGap" w:sz="4" w:space="0" w:color="auto"/>
              <w:right w:val="single" w:sz="4" w:space="0" w:color="auto"/>
            </w:tcBorders>
            <w:shd w:val="clear" w:color="auto" w:fill="auto"/>
          </w:tcPr>
          <w:p w:rsidR="00470775" w:rsidRDefault="00470775" w:rsidP="000F1B5F"/>
        </w:tc>
      </w:tr>
    </w:tbl>
    <w:p w:rsidR="000F1B5F" w:rsidRPr="000F1B5F" w:rsidRDefault="000F1B5F" w:rsidP="000F1B5F"/>
    <w:sectPr w:rsidR="000F1B5F" w:rsidRPr="000F1B5F" w:rsidSect="00102FA2">
      <w:pgSz w:w="12240" w:h="15840" w:code="1"/>
      <w:pgMar w:top="1701" w:right="1701" w:bottom="1560" w:left="1701" w:header="720" w:footer="720" w:gutter="0"/>
      <w:cols w:space="720"/>
      <w:noEndnote/>
      <w:docGrid w:type="linesAndChars" w:linePitch="289" w:charSpace="-18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58C" w:rsidRDefault="0013258C" w:rsidP="00EC1C3B">
      <w:r>
        <w:separator/>
      </w:r>
    </w:p>
  </w:endnote>
  <w:endnote w:type="continuationSeparator" w:id="0">
    <w:p w:rsidR="0013258C" w:rsidRDefault="0013258C" w:rsidP="00EC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58C" w:rsidRDefault="0013258C" w:rsidP="00EC1C3B">
      <w:r>
        <w:separator/>
      </w:r>
    </w:p>
  </w:footnote>
  <w:footnote w:type="continuationSeparator" w:id="0">
    <w:p w:rsidR="0013258C" w:rsidRDefault="0013258C" w:rsidP="00EC1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5F"/>
    <w:rsid w:val="00016EA3"/>
    <w:rsid w:val="000872BB"/>
    <w:rsid w:val="000F0EA8"/>
    <w:rsid w:val="000F1B5F"/>
    <w:rsid w:val="00102FA2"/>
    <w:rsid w:val="0011446D"/>
    <w:rsid w:val="0013258C"/>
    <w:rsid w:val="00136C0D"/>
    <w:rsid w:val="001F78FF"/>
    <w:rsid w:val="00217954"/>
    <w:rsid w:val="00252676"/>
    <w:rsid w:val="002837E2"/>
    <w:rsid w:val="00294ACB"/>
    <w:rsid w:val="002C4A2A"/>
    <w:rsid w:val="0033178B"/>
    <w:rsid w:val="003B4BF9"/>
    <w:rsid w:val="003E7CA9"/>
    <w:rsid w:val="00470775"/>
    <w:rsid w:val="00482E36"/>
    <w:rsid w:val="004B3C38"/>
    <w:rsid w:val="004B410F"/>
    <w:rsid w:val="004B68FA"/>
    <w:rsid w:val="00534C3E"/>
    <w:rsid w:val="0056241D"/>
    <w:rsid w:val="00574A6A"/>
    <w:rsid w:val="00722BAB"/>
    <w:rsid w:val="00737FD3"/>
    <w:rsid w:val="007600AE"/>
    <w:rsid w:val="007C1BF3"/>
    <w:rsid w:val="007D1C1B"/>
    <w:rsid w:val="0087346C"/>
    <w:rsid w:val="008B767C"/>
    <w:rsid w:val="008C681C"/>
    <w:rsid w:val="008D53B5"/>
    <w:rsid w:val="008F5B24"/>
    <w:rsid w:val="009437C2"/>
    <w:rsid w:val="0097469C"/>
    <w:rsid w:val="00A01850"/>
    <w:rsid w:val="00A06FBA"/>
    <w:rsid w:val="00AA6EC6"/>
    <w:rsid w:val="00AC4474"/>
    <w:rsid w:val="00BA4544"/>
    <w:rsid w:val="00BF2F4F"/>
    <w:rsid w:val="00C307F4"/>
    <w:rsid w:val="00C43902"/>
    <w:rsid w:val="00C50B52"/>
    <w:rsid w:val="00C56093"/>
    <w:rsid w:val="00CA014E"/>
    <w:rsid w:val="00CB5FC3"/>
    <w:rsid w:val="00CF3D0C"/>
    <w:rsid w:val="00D063A5"/>
    <w:rsid w:val="00E258F6"/>
    <w:rsid w:val="00E34A02"/>
    <w:rsid w:val="00E35E42"/>
    <w:rsid w:val="00E77D5B"/>
    <w:rsid w:val="00E9547C"/>
    <w:rsid w:val="00EC1C3B"/>
    <w:rsid w:val="00F02725"/>
    <w:rsid w:val="00F42B8B"/>
    <w:rsid w:val="00F515BF"/>
    <w:rsid w:val="00F768E1"/>
    <w:rsid w:val="00FF7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35BC0A"/>
  <w15:docId w15:val="{F6D76B1E-CDC1-400C-B83D-F2705ACC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7346C"/>
    <w:pPr>
      <w:jc w:val="center"/>
    </w:pPr>
  </w:style>
  <w:style w:type="paragraph" w:styleId="a4">
    <w:name w:val="Closing"/>
    <w:basedOn w:val="a"/>
    <w:rsid w:val="0087346C"/>
    <w:pPr>
      <w:jc w:val="right"/>
    </w:pPr>
  </w:style>
  <w:style w:type="table" w:styleId="a5">
    <w:name w:val="Table Grid"/>
    <w:basedOn w:val="a1"/>
    <w:rsid w:val="008734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768E1"/>
    <w:rPr>
      <w:sz w:val="18"/>
      <w:szCs w:val="18"/>
    </w:rPr>
  </w:style>
  <w:style w:type="paragraph" w:styleId="a7">
    <w:name w:val="annotation text"/>
    <w:basedOn w:val="a"/>
    <w:semiHidden/>
    <w:rsid w:val="00F768E1"/>
    <w:pPr>
      <w:jc w:val="left"/>
    </w:pPr>
  </w:style>
  <w:style w:type="paragraph" w:styleId="a8">
    <w:name w:val="annotation subject"/>
    <w:basedOn w:val="a7"/>
    <w:next w:val="a7"/>
    <w:semiHidden/>
    <w:rsid w:val="00F768E1"/>
    <w:rPr>
      <w:b/>
      <w:bCs/>
    </w:rPr>
  </w:style>
  <w:style w:type="paragraph" w:styleId="a9">
    <w:name w:val="Balloon Text"/>
    <w:basedOn w:val="a"/>
    <w:semiHidden/>
    <w:rsid w:val="00F768E1"/>
    <w:rPr>
      <w:rFonts w:ascii="Arial" w:eastAsia="ＭＳ ゴシック" w:hAnsi="Arial"/>
      <w:sz w:val="18"/>
      <w:szCs w:val="18"/>
    </w:rPr>
  </w:style>
  <w:style w:type="paragraph" w:styleId="aa">
    <w:name w:val="header"/>
    <w:basedOn w:val="a"/>
    <w:link w:val="ab"/>
    <w:rsid w:val="00EC1C3B"/>
    <w:pPr>
      <w:tabs>
        <w:tab w:val="center" w:pos="4252"/>
        <w:tab w:val="right" w:pos="8504"/>
      </w:tabs>
      <w:snapToGrid w:val="0"/>
    </w:pPr>
  </w:style>
  <w:style w:type="character" w:customStyle="1" w:styleId="ab">
    <w:name w:val="ヘッダー (文字)"/>
    <w:link w:val="aa"/>
    <w:rsid w:val="00EC1C3B"/>
    <w:rPr>
      <w:kern w:val="2"/>
      <w:sz w:val="21"/>
      <w:szCs w:val="24"/>
    </w:rPr>
  </w:style>
  <w:style w:type="paragraph" w:styleId="ac">
    <w:name w:val="footer"/>
    <w:basedOn w:val="a"/>
    <w:link w:val="ad"/>
    <w:uiPriority w:val="99"/>
    <w:rsid w:val="00EC1C3B"/>
    <w:pPr>
      <w:tabs>
        <w:tab w:val="center" w:pos="4252"/>
        <w:tab w:val="right" w:pos="8504"/>
      </w:tabs>
      <w:snapToGrid w:val="0"/>
    </w:pPr>
  </w:style>
  <w:style w:type="character" w:customStyle="1" w:styleId="ad">
    <w:name w:val="フッター (文字)"/>
    <w:link w:val="ac"/>
    <w:uiPriority w:val="99"/>
    <w:rsid w:val="00EC1C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下請セーフティネット債務保証事業を利用する場合における工事請負代金債権譲渡の承諾に関する事務取扱要領</vt:lpstr>
      <vt:lpstr>下請セーフティネット債務保証事業を利用する場合における</vt:lpstr>
    </vt:vector>
  </TitlesOfParts>
  <Company>仙台市</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仙台市</cp:lastModifiedBy>
  <cp:revision>7</cp:revision>
  <cp:lastPrinted>2019-03-05T07:31:00Z</cp:lastPrinted>
  <dcterms:created xsi:type="dcterms:W3CDTF">2018-06-29T09:23:00Z</dcterms:created>
  <dcterms:modified xsi:type="dcterms:W3CDTF">2022-03-04T01:20:00Z</dcterms:modified>
</cp:coreProperties>
</file>