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8CDF" w14:textId="3D24E729" w:rsidR="00A86645" w:rsidRDefault="00A86645" w:rsidP="009828CE">
      <w:pPr>
        <w:jc w:val="center"/>
      </w:pPr>
      <w:r>
        <w:rPr>
          <w:rFonts w:hint="eastAsia"/>
        </w:rPr>
        <w:t>小規模事業者持続化補助金</w:t>
      </w:r>
      <w:r w:rsidR="00470842">
        <w:rPr>
          <w:rFonts w:hint="eastAsia"/>
        </w:rPr>
        <w:t xml:space="preserve">　</w:t>
      </w:r>
      <w:r w:rsidRPr="00470842">
        <w:rPr>
          <w:rFonts w:hint="eastAsia"/>
          <w:sz w:val="24"/>
          <w:szCs w:val="28"/>
        </w:rPr>
        <w:t>経営計画・補助事業計画作成用　ワークシート</w:t>
      </w:r>
    </w:p>
    <w:p w14:paraId="15EC625B" w14:textId="0B9BCED5" w:rsidR="0071556A" w:rsidRDefault="00B46F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6591" wp14:editId="3279BD88">
                <wp:simplePos x="0" y="0"/>
                <wp:positionH relativeFrom="column">
                  <wp:posOffset>9134475</wp:posOffset>
                </wp:positionH>
                <wp:positionV relativeFrom="paragraph">
                  <wp:posOffset>247650</wp:posOffset>
                </wp:positionV>
                <wp:extent cx="540000" cy="3676650"/>
                <wp:effectExtent l="19050" t="0" r="1270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36766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194A2" w14:textId="55C1E69D" w:rsidR="00B46F1A" w:rsidRPr="009828CE" w:rsidRDefault="00B46F1A" w:rsidP="00B46F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82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A65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719.25pt;margin-top:19.5pt;width:42.5pt;height:28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" adj="2001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16194A2" w14:textId="55C1E69D" w:rsidR="00B46F1A" w:rsidRPr="009828CE" w:rsidRDefault="00B46F1A" w:rsidP="00B46F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9828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現状</w:t>
                      </w:r>
                    </w:p>
                  </w:txbxContent>
                </v:textbox>
              </v:shape>
            </w:pict>
          </mc:Fallback>
        </mc:AlternateContent>
      </w:r>
      <w:r w:rsidR="0071556A" w:rsidRPr="0071556A">
        <w:rPr>
          <w:rFonts w:hint="eastAsia"/>
        </w:rPr>
        <w:t>１．企業概要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86645" w14:paraId="4C4494D9" w14:textId="77777777" w:rsidTr="00B46F1A">
        <w:tc>
          <w:tcPr>
            <w:tcW w:w="14312" w:type="dxa"/>
          </w:tcPr>
          <w:p w14:paraId="49E09A45" w14:textId="77777777" w:rsidR="00A86645" w:rsidRDefault="00A86645"/>
          <w:p w14:paraId="1FD4CCC7" w14:textId="77777777" w:rsidR="00A86645" w:rsidRDefault="00A86645"/>
          <w:p w14:paraId="2B6E9486" w14:textId="488B3749" w:rsidR="00A86645" w:rsidRDefault="00A86645"/>
        </w:tc>
      </w:tr>
    </w:tbl>
    <w:p w14:paraId="2C02DE67" w14:textId="5EC35343" w:rsidR="00A86645" w:rsidRDefault="00A86645"/>
    <w:p w14:paraId="065E2CD3" w14:textId="70B03246" w:rsidR="00A86645" w:rsidRDefault="0071556A">
      <w:r w:rsidRPr="0071556A">
        <w:rPr>
          <w:rFonts w:hint="eastAsia"/>
        </w:rPr>
        <w:t>２．顧客ニーズと市場の動向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6946"/>
      </w:tblGrid>
      <w:tr w:rsidR="00A86645" w14:paraId="0412F239" w14:textId="77777777" w:rsidTr="00B46F1A">
        <w:tc>
          <w:tcPr>
            <w:tcW w:w="7366" w:type="dxa"/>
          </w:tcPr>
          <w:p w14:paraId="405DDBBB" w14:textId="467D0F6E" w:rsidR="00A86645" w:rsidRDefault="00A86645">
            <w:r>
              <w:rPr>
                <w:rFonts w:hint="eastAsia"/>
              </w:rPr>
              <w:t>【機会】</w:t>
            </w:r>
            <w:r w:rsidR="00654A0D">
              <w:rPr>
                <w:rFonts w:hint="eastAsia"/>
              </w:rPr>
              <w:t>社会の変化、顧客のライフスタイルやニーズ、市場動向等</w:t>
            </w:r>
          </w:p>
          <w:p w14:paraId="3DA4A590" w14:textId="14162B77" w:rsidR="00A86645" w:rsidRDefault="00A86645"/>
          <w:p w14:paraId="21193730" w14:textId="77777777" w:rsidR="00A86645" w:rsidRDefault="00A86645"/>
          <w:p w14:paraId="0C073EE3" w14:textId="77777777" w:rsidR="00A86645" w:rsidRDefault="00A86645"/>
          <w:p w14:paraId="0D225F1C" w14:textId="5F66F664" w:rsidR="00A86645" w:rsidRDefault="00A86645"/>
        </w:tc>
        <w:tc>
          <w:tcPr>
            <w:tcW w:w="6946" w:type="dxa"/>
          </w:tcPr>
          <w:p w14:paraId="6BBE4DD4" w14:textId="318E380B" w:rsidR="00A86645" w:rsidRDefault="00A86645">
            <w:r>
              <w:rPr>
                <w:rFonts w:hint="eastAsia"/>
              </w:rPr>
              <w:t>【脅威】</w:t>
            </w:r>
            <w:r w:rsidR="00242EEB" w:rsidRPr="00242EEB">
              <w:rPr>
                <w:rFonts w:hint="eastAsia"/>
              </w:rPr>
              <w:t>競合状況</w:t>
            </w:r>
            <w:r w:rsidR="00242EEB">
              <w:rPr>
                <w:rFonts w:hint="eastAsia"/>
              </w:rPr>
              <w:t>・新規参入・代替商品等</w:t>
            </w:r>
          </w:p>
          <w:p w14:paraId="2705DCAF" w14:textId="77777777" w:rsidR="00242EEB" w:rsidRDefault="00242EEB"/>
          <w:p w14:paraId="5BCB095B" w14:textId="77777777" w:rsidR="00242EEB" w:rsidRDefault="00242EEB"/>
          <w:p w14:paraId="7AA76D24" w14:textId="26EFE258" w:rsidR="00242EEB" w:rsidRDefault="00242EEB"/>
        </w:tc>
      </w:tr>
    </w:tbl>
    <w:p w14:paraId="7453F46A" w14:textId="44D9874A" w:rsidR="00A86645" w:rsidRDefault="00654A0D">
      <w:r w:rsidRPr="00654A0D">
        <w:rPr>
          <w:rFonts w:hint="eastAsia"/>
        </w:rPr>
        <w:t>３．自社や自社の提供する商品・サービスの強み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6946"/>
      </w:tblGrid>
      <w:tr w:rsidR="00654A0D" w14:paraId="1F6AD1F0" w14:textId="77777777" w:rsidTr="00A72B25">
        <w:tc>
          <w:tcPr>
            <w:tcW w:w="7366" w:type="dxa"/>
            <w:shd w:val="clear" w:color="auto" w:fill="FFF2CC" w:themeFill="accent4" w:themeFillTint="33"/>
          </w:tcPr>
          <w:p w14:paraId="2AAB6BC6" w14:textId="77777777" w:rsidR="00654A0D" w:rsidRDefault="00654A0D" w:rsidP="00057602">
            <w:r>
              <w:rPr>
                <w:rFonts w:hint="eastAsia"/>
              </w:rPr>
              <w:t>【強み】</w:t>
            </w:r>
          </w:p>
          <w:p w14:paraId="0D525676" w14:textId="77777777" w:rsidR="00654A0D" w:rsidRDefault="00654A0D" w:rsidP="00057602"/>
          <w:p w14:paraId="2ACBA3F1" w14:textId="77777777" w:rsidR="00654A0D" w:rsidRDefault="00654A0D" w:rsidP="00057602"/>
          <w:p w14:paraId="615D1B6E" w14:textId="77777777" w:rsidR="00654A0D" w:rsidRDefault="00654A0D" w:rsidP="00057602"/>
          <w:p w14:paraId="4BF244B8" w14:textId="77777777" w:rsidR="00654A0D" w:rsidRDefault="00654A0D" w:rsidP="00057602"/>
        </w:tc>
        <w:tc>
          <w:tcPr>
            <w:tcW w:w="6946" w:type="dxa"/>
          </w:tcPr>
          <w:p w14:paraId="2843270E" w14:textId="77777777" w:rsidR="00654A0D" w:rsidRDefault="00654A0D" w:rsidP="00057602">
            <w:r>
              <w:rPr>
                <w:rFonts w:hint="eastAsia"/>
              </w:rPr>
              <w:t>【弱み】</w:t>
            </w:r>
          </w:p>
          <w:p w14:paraId="333E0041" w14:textId="77777777" w:rsidR="00654A0D" w:rsidRDefault="00654A0D" w:rsidP="00057602"/>
          <w:p w14:paraId="6C9C91FB" w14:textId="77777777" w:rsidR="00654A0D" w:rsidRDefault="00654A0D" w:rsidP="00057602"/>
          <w:p w14:paraId="4D993841" w14:textId="77777777" w:rsidR="00654A0D" w:rsidRDefault="00654A0D" w:rsidP="00057602"/>
          <w:p w14:paraId="0A0FE903" w14:textId="77777777" w:rsidR="00654A0D" w:rsidRDefault="00654A0D" w:rsidP="00057602"/>
        </w:tc>
      </w:tr>
    </w:tbl>
    <w:p w14:paraId="015278F5" w14:textId="00FE7D6A" w:rsidR="00654A0D" w:rsidRDefault="00654A0D"/>
    <w:p w14:paraId="6F9796C1" w14:textId="3E1DFADD" w:rsidR="00242EEB" w:rsidRDefault="009828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0AB73" wp14:editId="04D7BE53">
                <wp:simplePos x="0" y="0"/>
                <wp:positionH relativeFrom="column">
                  <wp:posOffset>9172575</wp:posOffset>
                </wp:positionH>
                <wp:positionV relativeFrom="paragraph">
                  <wp:posOffset>227965</wp:posOffset>
                </wp:positionV>
                <wp:extent cx="540000" cy="1781175"/>
                <wp:effectExtent l="19050" t="0" r="31750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781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6A61D" w14:textId="58FB9731" w:rsidR="00B46F1A" w:rsidRPr="009828CE" w:rsidRDefault="00B46F1A" w:rsidP="00B46F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82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方向性・課題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AB73" id="矢印: 下 2" o:spid="_x0000_s1027" type="#_x0000_t67" style="position:absolute;left:0;text-align:left;margin-left:722.25pt;margin-top:17.95pt;width:42.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" adj="18326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346A61D" w14:textId="58FB9731" w:rsidR="00B46F1A" w:rsidRPr="009828CE" w:rsidRDefault="00B46F1A" w:rsidP="00B46F1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9828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方向性・課題</w:t>
                      </w:r>
                    </w:p>
                  </w:txbxContent>
                </v:textbox>
              </v:shape>
            </w:pict>
          </mc:Fallback>
        </mc:AlternateContent>
      </w:r>
      <w:r w:rsidR="00242EEB" w:rsidRPr="00242EEB">
        <w:rPr>
          <w:rFonts w:hint="eastAsia"/>
        </w:rPr>
        <w:t>経営方針・目標と今後のプラン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86645" w14:paraId="7CC08931" w14:textId="77777777" w:rsidTr="00A72B25">
        <w:tc>
          <w:tcPr>
            <w:tcW w:w="14312" w:type="dxa"/>
            <w:shd w:val="clear" w:color="auto" w:fill="FFF2CC" w:themeFill="accent4" w:themeFillTint="33"/>
          </w:tcPr>
          <w:p w14:paraId="55B7E768" w14:textId="6F926C55" w:rsidR="00A86645" w:rsidRDefault="00242EEB">
            <w:r>
              <w:rPr>
                <w:rFonts w:hint="eastAsia"/>
              </w:rPr>
              <w:t>【</w:t>
            </w:r>
            <w:r w:rsidRPr="00242EEB">
              <w:rPr>
                <w:rFonts w:hint="eastAsia"/>
              </w:rPr>
              <w:t>経営方針・目標</w:t>
            </w:r>
            <w:r>
              <w:rPr>
                <w:rFonts w:hint="eastAsia"/>
              </w:rPr>
              <w:t>】</w:t>
            </w:r>
          </w:p>
          <w:p w14:paraId="18A8DA06" w14:textId="5E09733C" w:rsidR="00242EEB" w:rsidRDefault="00242EEB"/>
          <w:p w14:paraId="2B96B737" w14:textId="77777777" w:rsidR="00470842" w:rsidRDefault="00470842"/>
          <w:p w14:paraId="06C42AD0" w14:textId="77777777" w:rsidR="00242EEB" w:rsidRDefault="00242EEB"/>
          <w:p w14:paraId="04D6C4F7" w14:textId="77777777" w:rsidR="00242EEB" w:rsidRDefault="00242EEB">
            <w:r>
              <w:rPr>
                <w:rFonts w:hint="eastAsia"/>
              </w:rPr>
              <w:t>【</w:t>
            </w:r>
            <w:r w:rsidRPr="00242EEB">
              <w:rPr>
                <w:rFonts w:hint="eastAsia"/>
              </w:rPr>
              <w:t>今後のプラン</w:t>
            </w:r>
            <w:r>
              <w:rPr>
                <w:rFonts w:hint="eastAsia"/>
              </w:rPr>
              <w:t>】</w:t>
            </w:r>
          </w:p>
          <w:p w14:paraId="7659EE23" w14:textId="4FFF7A78" w:rsidR="00242EEB" w:rsidRDefault="00242EEB"/>
          <w:p w14:paraId="170A1DFF" w14:textId="77777777" w:rsidR="00470842" w:rsidRDefault="00470842"/>
          <w:p w14:paraId="7BFB8F97" w14:textId="3E4EF6AC" w:rsidR="00242EEB" w:rsidRDefault="00242EEB"/>
        </w:tc>
      </w:tr>
    </w:tbl>
    <w:p w14:paraId="19E4F597" w14:textId="27F0881A" w:rsidR="00A86645" w:rsidRDefault="00A86645"/>
    <w:p w14:paraId="3D780BB5" w14:textId="51A22017" w:rsidR="0071556A" w:rsidRDefault="00B46F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879B1" wp14:editId="6D75B83B">
                <wp:simplePos x="0" y="0"/>
                <wp:positionH relativeFrom="column">
                  <wp:posOffset>9172575</wp:posOffset>
                </wp:positionH>
                <wp:positionV relativeFrom="paragraph">
                  <wp:posOffset>234950</wp:posOffset>
                </wp:positionV>
                <wp:extent cx="540000" cy="5686425"/>
                <wp:effectExtent l="19050" t="0" r="3175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6864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5ABD8" w14:textId="27DEF282" w:rsidR="00B46F1A" w:rsidRPr="009828CE" w:rsidRDefault="00B46F1A" w:rsidP="00B46F1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82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補助金で取り組むこと・効果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79B1" id="矢印: 下 3" o:spid="_x0000_s1028" type="#_x0000_t67" style="position:absolute;left:0;text-align:left;margin-left:722.25pt;margin-top:18.5pt;width:42.5pt;height:4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" adj="20574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CA5ABD8" w14:textId="27DEF282" w:rsidR="00B46F1A" w:rsidRPr="009828CE" w:rsidRDefault="00B46F1A" w:rsidP="00B46F1A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</w:pPr>
                      <w:r w:rsidRPr="009828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補助金で取り組むこと・効果</w:t>
                      </w:r>
                    </w:p>
                  </w:txbxContent>
                </v:textbox>
              </v:shape>
            </w:pict>
          </mc:Fallback>
        </mc:AlternateContent>
      </w:r>
      <w:r w:rsidR="0071556A">
        <w:rPr>
          <w:rFonts w:hint="eastAsia"/>
        </w:rPr>
        <w:t>補助事業計画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71556A" w14:paraId="5C628F92" w14:textId="77777777" w:rsidTr="00A72B25">
        <w:tc>
          <w:tcPr>
            <w:tcW w:w="14312" w:type="dxa"/>
            <w:shd w:val="clear" w:color="auto" w:fill="FFF2CC" w:themeFill="accent4" w:themeFillTint="33"/>
          </w:tcPr>
          <w:p w14:paraId="5FF7A6F6" w14:textId="2E925B2E" w:rsidR="0071556A" w:rsidRDefault="0071556A">
            <w:r>
              <w:rPr>
                <w:rFonts w:hint="eastAsia"/>
              </w:rPr>
              <w:t>【</w:t>
            </w:r>
            <w:r w:rsidRPr="0071556A">
              <w:rPr>
                <w:rFonts w:hint="eastAsia"/>
              </w:rPr>
              <w:t>販路開拓等の取組内容</w:t>
            </w:r>
            <w:r>
              <w:rPr>
                <w:rFonts w:hint="eastAsia"/>
              </w:rPr>
              <w:t>】</w:t>
            </w:r>
            <w:r w:rsidR="00470842">
              <w:rPr>
                <w:rFonts w:hint="eastAsia"/>
              </w:rPr>
              <w:t>（</w:t>
            </w:r>
            <w:r w:rsidR="00470842" w:rsidRPr="00470842">
              <w:rPr>
                <w:rFonts w:hint="eastAsia"/>
              </w:rPr>
              <w:t>必須記入</w:t>
            </w:r>
            <w:r w:rsidR="00470842">
              <w:rPr>
                <w:rFonts w:hint="eastAsia"/>
              </w:rPr>
              <w:t>）</w:t>
            </w:r>
          </w:p>
          <w:p w14:paraId="76FCA341" w14:textId="77777777" w:rsidR="0071556A" w:rsidRDefault="0071556A"/>
          <w:p w14:paraId="616639B4" w14:textId="77777777" w:rsidR="0071556A" w:rsidRDefault="0071556A"/>
          <w:p w14:paraId="14171FDF" w14:textId="10F73525" w:rsidR="0071556A" w:rsidRDefault="0071556A"/>
          <w:p w14:paraId="76BE8E13" w14:textId="075D739B" w:rsidR="00470842" w:rsidRDefault="00470842"/>
          <w:p w14:paraId="2728A8CC" w14:textId="744323B3" w:rsidR="00470842" w:rsidRDefault="00470842"/>
          <w:p w14:paraId="4EBD6D88" w14:textId="77777777" w:rsidR="009828CE" w:rsidRDefault="009828CE"/>
          <w:p w14:paraId="4EA64FD4" w14:textId="4BC4F532" w:rsidR="0071556A" w:rsidRDefault="0071556A"/>
          <w:p w14:paraId="5DFF6F2E" w14:textId="77777777" w:rsidR="00470842" w:rsidRDefault="00470842"/>
          <w:p w14:paraId="14C96435" w14:textId="77777777" w:rsidR="0071556A" w:rsidRDefault="0071556A"/>
          <w:p w14:paraId="0D74FEE0" w14:textId="5D5158D2" w:rsidR="0071556A" w:rsidRDefault="0071556A"/>
        </w:tc>
      </w:tr>
      <w:tr w:rsidR="0071556A" w14:paraId="1DB09327" w14:textId="77777777" w:rsidTr="00B46F1A">
        <w:tc>
          <w:tcPr>
            <w:tcW w:w="14312" w:type="dxa"/>
          </w:tcPr>
          <w:p w14:paraId="22CF40CA" w14:textId="28CCD397" w:rsidR="0071556A" w:rsidRDefault="0071556A">
            <w:r>
              <w:rPr>
                <w:rFonts w:hint="eastAsia"/>
              </w:rPr>
              <w:t>【</w:t>
            </w:r>
            <w:r w:rsidRPr="0071556A">
              <w:rPr>
                <w:rFonts w:hint="eastAsia"/>
              </w:rPr>
              <w:t>業務効率化の取組内容</w:t>
            </w:r>
            <w:r>
              <w:rPr>
                <w:rFonts w:hint="eastAsia"/>
              </w:rPr>
              <w:t>】</w:t>
            </w:r>
            <w:r w:rsidR="00470842">
              <w:rPr>
                <w:rFonts w:hint="eastAsia"/>
              </w:rPr>
              <w:t>（</w:t>
            </w:r>
            <w:r w:rsidR="00470842" w:rsidRPr="00470842">
              <w:rPr>
                <w:rFonts w:hint="eastAsia"/>
              </w:rPr>
              <w:t>任意記入</w:t>
            </w:r>
            <w:r w:rsidR="00470842">
              <w:rPr>
                <w:rFonts w:hint="eastAsia"/>
              </w:rPr>
              <w:t>）</w:t>
            </w:r>
          </w:p>
          <w:p w14:paraId="5D7B8B78" w14:textId="5DE06962" w:rsidR="0071556A" w:rsidRDefault="0071556A"/>
          <w:p w14:paraId="0537B530" w14:textId="77777777" w:rsidR="00470842" w:rsidRDefault="00470842"/>
          <w:p w14:paraId="16309B4C" w14:textId="77777777" w:rsidR="00470842" w:rsidRDefault="00470842"/>
          <w:p w14:paraId="04C1DF0E" w14:textId="77777777" w:rsidR="0071556A" w:rsidRDefault="0071556A"/>
          <w:p w14:paraId="5DBE27C2" w14:textId="77777777" w:rsidR="0071556A" w:rsidRDefault="0071556A"/>
          <w:p w14:paraId="47FD7566" w14:textId="77777777" w:rsidR="0071556A" w:rsidRDefault="0071556A"/>
          <w:p w14:paraId="4C2AB6B8" w14:textId="6308143E" w:rsidR="0071556A" w:rsidRPr="0071556A" w:rsidRDefault="0071556A"/>
        </w:tc>
      </w:tr>
    </w:tbl>
    <w:p w14:paraId="600EF866" w14:textId="0F22825B" w:rsidR="00A86645" w:rsidRDefault="00A86645"/>
    <w:p w14:paraId="39EF9CD3" w14:textId="4E9A4FE0" w:rsidR="0071556A" w:rsidRDefault="0071556A">
      <w:r w:rsidRPr="0071556A">
        <w:rPr>
          <w:rFonts w:hint="eastAsia"/>
        </w:rPr>
        <w:t>補助事業の効果</w:t>
      </w:r>
      <w:r w:rsidR="00470842">
        <w:rPr>
          <w:rFonts w:hint="eastAsia"/>
        </w:rPr>
        <w:t>（</w:t>
      </w:r>
      <w:r w:rsidR="00470842" w:rsidRPr="00470842">
        <w:rPr>
          <w:rFonts w:hint="eastAsia"/>
        </w:rPr>
        <w:t>必須記入</w:t>
      </w:r>
      <w:r w:rsidR="0047084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71556A" w14:paraId="4C5B3D8A" w14:textId="77777777" w:rsidTr="00B46F1A">
        <w:tc>
          <w:tcPr>
            <w:tcW w:w="14312" w:type="dxa"/>
          </w:tcPr>
          <w:p w14:paraId="6B0AECEF" w14:textId="452EAB15" w:rsidR="0071556A" w:rsidRDefault="0071556A"/>
          <w:p w14:paraId="2A662AC2" w14:textId="61C27CA3" w:rsidR="00470842" w:rsidRDefault="00470842"/>
          <w:p w14:paraId="7D3464BC" w14:textId="77777777" w:rsidR="00470842" w:rsidRDefault="00470842"/>
          <w:p w14:paraId="71CC796D" w14:textId="5F4EBF3A" w:rsidR="0071556A" w:rsidRDefault="0071556A"/>
        </w:tc>
      </w:tr>
    </w:tbl>
    <w:p w14:paraId="44AD5E46" w14:textId="77777777" w:rsidR="00A86645" w:rsidRDefault="00A86645"/>
    <w:sectPr w:rsidR="00A86645" w:rsidSect="00470842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F767" w14:textId="77777777" w:rsidR="00F76F24" w:rsidRDefault="00F76F24" w:rsidP="00A72B25">
      <w:r>
        <w:separator/>
      </w:r>
    </w:p>
  </w:endnote>
  <w:endnote w:type="continuationSeparator" w:id="0">
    <w:p w14:paraId="07D04384" w14:textId="77777777" w:rsidR="00F76F24" w:rsidRDefault="00F76F24" w:rsidP="00A7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A594" w14:textId="77777777" w:rsidR="00F76F24" w:rsidRDefault="00F76F24" w:rsidP="00A72B25">
      <w:r>
        <w:separator/>
      </w:r>
    </w:p>
  </w:footnote>
  <w:footnote w:type="continuationSeparator" w:id="0">
    <w:p w14:paraId="2FF7F006" w14:textId="77777777" w:rsidR="00F76F24" w:rsidRDefault="00F76F24" w:rsidP="00A7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45"/>
    <w:rsid w:val="00242EEB"/>
    <w:rsid w:val="002467B1"/>
    <w:rsid w:val="002E1564"/>
    <w:rsid w:val="00470842"/>
    <w:rsid w:val="00654A0D"/>
    <w:rsid w:val="0071556A"/>
    <w:rsid w:val="009828CE"/>
    <w:rsid w:val="00A72B25"/>
    <w:rsid w:val="00A86645"/>
    <w:rsid w:val="00B46F1A"/>
    <w:rsid w:val="00B8528E"/>
    <w:rsid w:val="00F76F24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A5F99"/>
  <w15:chartTrackingRefBased/>
  <w15:docId w15:val="{5C54D6C7-F7AB-4AEF-A8BD-F492551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B25"/>
  </w:style>
  <w:style w:type="paragraph" w:styleId="a6">
    <w:name w:val="footer"/>
    <w:basedOn w:val="a"/>
    <w:link w:val="a7"/>
    <w:uiPriority w:val="99"/>
    <w:unhideWhenUsed/>
    <w:rsid w:val="00A72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青沼泰彦</dc:creator>
  <cp:keywords/>
  <dc:description/>
  <cp:lastModifiedBy>青沼泰彦</cp:lastModifiedBy>
  <cp:revision>3</cp:revision>
  <dcterms:created xsi:type="dcterms:W3CDTF">2022-08-31T02:00:00Z</dcterms:created>
  <dcterms:modified xsi:type="dcterms:W3CDTF">2022-08-31T02:46:00Z</dcterms:modified>
</cp:coreProperties>
</file>