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F3A8" w14:textId="77777777" w:rsidR="00815736" w:rsidRPr="0085668D" w:rsidRDefault="00815736" w:rsidP="00815736">
      <w:pPr>
        <w:rPr>
          <w:rFonts w:hAnsi="ＭＳ Ｐ明朝"/>
          <w:spacing w:val="0"/>
          <w:kern w:val="0"/>
          <w:sz w:val="36"/>
          <w:u w:val="single"/>
        </w:rPr>
      </w:pPr>
      <w:r>
        <w:rPr>
          <w:rFonts w:hint="eastAsia"/>
        </w:rPr>
        <w:t>様式第２</w:t>
      </w:r>
      <w:r w:rsidR="005C6653">
        <w:rPr>
          <w:rFonts w:hint="eastAsia"/>
        </w:rPr>
        <w:t>６</w:t>
      </w:r>
      <w:r>
        <w:rPr>
          <w:rFonts w:hint="eastAsia"/>
        </w:rPr>
        <w:t>号</w:t>
      </w:r>
    </w:p>
    <w:p w14:paraId="51CB5AAF" w14:textId="77777777" w:rsidR="00815736" w:rsidRDefault="00EF2BAA" w:rsidP="00815736">
      <w:pPr>
        <w:jc w:val="center"/>
        <w:rPr>
          <w:b/>
          <w:spacing w:val="0"/>
          <w:kern w:val="0"/>
          <w:sz w:val="36"/>
          <w:szCs w:val="36"/>
        </w:rPr>
      </w:pPr>
      <w:r w:rsidRPr="00D71D23">
        <w:rPr>
          <w:rFonts w:hint="eastAsia"/>
          <w:b/>
          <w:spacing w:val="44"/>
          <w:kern w:val="0"/>
          <w:sz w:val="36"/>
          <w:szCs w:val="36"/>
          <w:fitText w:val="5320" w:id="1204629504"/>
        </w:rPr>
        <w:t>里親委託児童通院費証明</w:t>
      </w:r>
      <w:r w:rsidRPr="00D71D23">
        <w:rPr>
          <w:rFonts w:hint="eastAsia"/>
          <w:b/>
          <w:spacing w:val="8"/>
          <w:kern w:val="0"/>
          <w:sz w:val="36"/>
          <w:szCs w:val="36"/>
          <w:fitText w:val="5320" w:id="1204629504"/>
        </w:rPr>
        <w:t>書</w:t>
      </w:r>
    </w:p>
    <w:p w14:paraId="0162BF93" w14:textId="77777777" w:rsidR="00CB7DDE" w:rsidRPr="00AC147F" w:rsidRDefault="00CB7DDE" w:rsidP="00815736">
      <w:pPr>
        <w:jc w:val="center"/>
        <w:rPr>
          <w:b/>
          <w:spacing w:val="0"/>
          <w:kern w:val="0"/>
          <w:sz w:val="32"/>
          <w:szCs w:val="32"/>
        </w:rPr>
      </w:pPr>
      <w:r w:rsidRPr="00AC147F">
        <w:rPr>
          <w:rFonts w:hint="eastAsia"/>
          <w:b/>
          <w:spacing w:val="0"/>
          <w:kern w:val="0"/>
          <w:sz w:val="32"/>
          <w:szCs w:val="32"/>
        </w:rPr>
        <w:t>（</w:t>
      </w:r>
      <w:r w:rsidRPr="00AC147F">
        <w:rPr>
          <w:rFonts w:hint="eastAsia"/>
          <w:b/>
          <w:sz w:val="32"/>
          <w:szCs w:val="32"/>
        </w:rPr>
        <w:t>自家用車</w:t>
      </w:r>
      <w:r w:rsidR="005C6653" w:rsidRPr="00AC147F">
        <w:rPr>
          <w:rFonts w:hint="eastAsia"/>
          <w:b/>
          <w:sz w:val="32"/>
          <w:szCs w:val="32"/>
        </w:rPr>
        <w:t>利用時</w:t>
      </w:r>
      <w:r w:rsidRPr="00AC147F">
        <w:rPr>
          <w:rFonts w:hint="eastAsia"/>
          <w:b/>
          <w:spacing w:val="0"/>
          <w:kern w:val="0"/>
          <w:sz w:val="32"/>
          <w:szCs w:val="32"/>
        </w:rPr>
        <w:t>用）</w:t>
      </w:r>
    </w:p>
    <w:p w14:paraId="445C0F44" w14:textId="77777777" w:rsidR="00815736" w:rsidRPr="000E7409" w:rsidRDefault="00815736" w:rsidP="00306726">
      <w:pPr>
        <w:rPr>
          <w:sz w:val="24"/>
          <w:szCs w:val="24"/>
        </w:rPr>
      </w:pPr>
      <w:r>
        <w:rPr>
          <w:rFonts w:hint="eastAsia"/>
          <w:b/>
          <w:spacing w:val="0"/>
          <w:kern w:val="0"/>
        </w:rPr>
        <w:t xml:space="preserve">　　　　　　　　　　　　　　　　　　　　</w:t>
      </w:r>
      <w:r w:rsidRPr="00CD7BA4">
        <w:rPr>
          <w:rFonts w:hint="eastAsia"/>
          <w:b/>
          <w:spacing w:val="0"/>
          <w:kern w:val="0"/>
          <w:u w:val="words"/>
        </w:rPr>
        <w:t xml:space="preserve">　</w:t>
      </w:r>
      <w:r>
        <w:rPr>
          <w:rFonts w:hint="eastAsia"/>
          <w:spacing w:val="0"/>
          <w:kern w:val="0"/>
          <w:sz w:val="36"/>
          <w:szCs w:val="36"/>
          <w:u w:val="words"/>
        </w:rPr>
        <w:t>￥</w:t>
      </w:r>
      <w:r>
        <w:rPr>
          <w:rFonts w:hint="eastAsia"/>
          <w:spacing w:val="0"/>
          <w:kern w:val="0"/>
          <w:sz w:val="36"/>
          <w:szCs w:val="36"/>
          <w:u w:val="single"/>
        </w:rPr>
        <w:t xml:space="preserve">　　　　　　　　　　　</w:t>
      </w:r>
      <w:r>
        <w:rPr>
          <w:rFonts w:hint="eastAsia"/>
          <w:spacing w:val="0"/>
          <w:kern w:val="0"/>
          <w:sz w:val="36"/>
          <w:szCs w:val="36"/>
          <w:u w:val="words"/>
        </w:rPr>
        <w:t xml:space="preserve">　</w:t>
      </w:r>
      <w:r w:rsidRPr="000E7409">
        <w:rPr>
          <w:rFonts w:hint="eastAsia"/>
          <w:spacing w:val="0"/>
          <w:kern w:val="0"/>
          <w:sz w:val="24"/>
          <w:szCs w:val="24"/>
          <w:u w:val="words"/>
        </w:rPr>
        <w:t xml:space="preserve">　</w:t>
      </w:r>
      <w:r w:rsidRPr="00CD7BA4">
        <w:rPr>
          <w:rFonts w:hint="eastAsia"/>
          <w:spacing w:val="0"/>
          <w:kern w:val="0"/>
          <w:sz w:val="24"/>
          <w:szCs w:val="24"/>
          <w:u w:val="words"/>
        </w:rPr>
        <w:t xml:space="preserve">　　　　　</w:t>
      </w:r>
      <w:r w:rsidRPr="000E7409">
        <w:rPr>
          <w:rFonts w:hint="eastAsia"/>
          <w:spacing w:val="0"/>
          <w:kern w:val="0"/>
          <w:sz w:val="24"/>
          <w:szCs w:val="24"/>
          <w:u w:val="words"/>
        </w:rPr>
        <w:t xml:space="preserve">　　　　　　　　　</w:t>
      </w:r>
    </w:p>
    <w:p w14:paraId="1AC28BA2" w14:textId="77777777" w:rsidR="00422B62" w:rsidRPr="00422B62" w:rsidRDefault="00422B62" w:rsidP="00422B62">
      <w:pPr>
        <w:wordWrap w:val="0"/>
        <w:jc w:val="right"/>
        <w:rPr>
          <w:sz w:val="24"/>
          <w:szCs w:val="24"/>
          <w:u w:val="single"/>
        </w:rPr>
      </w:pPr>
      <w:r>
        <w:rPr>
          <w:rFonts w:hint="eastAsia"/>
          <w:sz w:val="24"/>
          <w:szCs w:val="24"/>
          <w:u w:val="single"/>
        </w:rPr>
        <w:t xml:space="preserve">児童名　　　　　　　　　　　　　　　</w:t>
      </w:r>
    </w:p>
    <w:p w14:paraId="34738252" w14:textId="77777777" w:rsidR="00306726" w:rsidRDefault="00306726" w:rsidP="00306726">
      <w:pPr>
        <w:spacing w:line="360" w:lineRule="auto"/>
        <w:ind w:firstLine="840"/>
        <w:rPr>
          <w:sz w:val="24"/>
          <w:szCs w:val="24"/>
        </w:rPr>
      </w:pPr>
      <w:r>
        <w:rPr>
          <w:rFonts w:hint="eastAsia"/>
          <w:sz w:val="24"/>
          <w:szCs w:val="24"/>
        </w:rPr>
        <w:t>月分内訳</w:t>
      </w:r>
    </w:p>
    <w:tbl>
      <w:tblPr>
        <w:tblW w:w="9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8"/>
        <w:gridCol w:w="2835"/>
        <w:gridCol w:w="1922"/>
        <w:gridCol w:w="898"/>
        <w:gridCol w:w="15"/>
        <w:gridCol w:w="2016"/>
      </w:tblGrid>
      <w:tr w:rsidR="00306726" w14:paraId="17331C26" w14:textId="77777777" w:rsidTr="00306726">
        <w:trPr>
          <w:trHeight w:val="454"/>
          <w:jc w:val="center"/>
        </w:trPr>
        <w:tc>
          <w:tcPr>
            <w:tcW w:w="1378" w:type="dxa"/>
            <w:tcBorders>
              <w:bottom w:val="single" w:sz="12" w:space="0" w:color="auto"/>
            </w:tcBorders>
            <w:shd w:val="clear" w:color="auto" w:fill="auto"/>
            <w:vAlign w:val="center"/>
          </w:tcPr>
          <w:p w14:paraId="4E5B4DAB" w14:textId="77777777" w:rsidR="00306726" w:rsidRPr="00AC147F" w:rsidRDefault="00306726" w:rsidP="00306726">
            <w:pPr>
              <w:jc w:val="center"/>
              <w:rPr>
                <w:sz w:val="24"/>
                <w:szCs w:val="24"/>
              </w:rPr>
            </w:pPr>
            <w:r w:rsidRPr="00AC147F">
              <w:rPr>
                <w:rFonts w:hint="eastAsia"/>
                <w:sz w:val="24"/>
                <w:szCs w:val="24"/>
              </w:rPr>
              <w:t>年月日</w:t>
            </w:r>
          </w:p>
        </w:tc>
        <w:tc>
          <w:tcPr>
            <w:tcW w:w="2835" w:type="dxa"/>
            <w:tcBorders>
              <w:bottom w:val="single" w:sz="12" w:space="0" w:color="auto"/>
            </w:tcBorders>
            <w:shd w:val="clear" w:color="auto" w:fill="auto"/>
            <w:vAlign w:val="center"/>
          </w:tcPr>
          <w:p w14:paraId="1FBF76B5" w14:textId="77777777" w:rsidR="00306726" w:rsidRPr="00AC147F" w:rsidRDefault="00306726" w:rsidP="00306726">
            <w:pPr>
              <w:jc w:val="center"/>
              <w:rPr>
                <w:sz w:val="24"/>
                <w:szCs w:val="24"/>
              </w:rPr>
            </w:pPr>
            <w:r w:rsidRPr="00AC147F">
              <w:rPr>
                <w:rFonts w:hint="eastAsia"/>
                <w:sz w:val="24"/>
                <w:szCs w:val="24"/>
              </w:rPr>
              <w:t>医療機関名または</w:t>
            </w:r>
          </w:p>
          <w:p w14:paraId="0F39D293" w14:textId="77777777" w:rsidR="00306726" w:rsidRPr="00AC147F" w:rsidRDefault="00306726" w:rsidP="00306726">
            <w:pPr>
              <w:jc w:val="center"/>
              <w:rPr>
                <w:sz w:val="24"/>
                <w:szCs w:val="24"/>
              </w:rPr>
            </w:pPr>
            <w:r w:rsidRPr="00AC147F">
              <w:rPr>
                <w:rFonts w:hint="eastAsia"/>
                <w:sz w:val="24"/>
                <w:szCs w:val="24"/>
              </w:rPr>
              <w:t>障害児通所支援事業所名</w:t>
            </w:r>
          </w:p>
        </w:tc>
        <w:tc>
          <w:tcPr>
            <w:tcW w:w="2835" w:type="dxa"/>
            <w:gridSpan w:val="3"/>
            <w:tcBorders>
              <w:bottom w:val="single" w:sz="12" w:space="0" w:color="auto"/>
            </w:tcBorders>
            <w:shd w:val="clear" w:color="auto" w:fill="auto"/>
            <w:vAlign w:val="center"/>
          </w:tcPr>
          <w:p w14:paraId="38501C8E" w14:textId="77777777" w:rsidR="00306726" w:rsidRPr="00AC147F" w:rsidRDefault="00306726" w:rsidP="00306726">
            <w:pPr>
              <w:jc w:val="center"/>
              <w:rPr>
                <w:sz w:val="24"/>
                <w:szCs w:val="24"/>
              </w:rPr>
            </w:pPr>
            <w:r w:rsidRPr="00AC147F">
              <w:rPr>
                <w:rFonts w:hint="eastAsia"/>
                <w:sz w:val="24"/>
                <w:szCs w:val="24"/>
              </w:rPr>
              <w:t>距離</w:t>
            </w:r>
          </w:p>
          <w:p w14:paraId="7464548A" w14:textId="77777777" w:rsidR="00306726" w:rsidRPr="00AC147F" w:rsidRDefault="00306726" w:rsidP="00306726">
            <w:pPr>
              <w:jc w:val="center"/>
              <w:rPr>
                <w:sz w:val="24"/>
                <w:szCs w:val="24"/>
              </w:rPr>
            </w:pPr>
            <w:r w:rsidRPr="00AC147F">
              <w:rPr>
                <w:rFonts w:hint="eastAsia"/>
                <w:sz w:val="24"/>
                <w:szCs w:val="24"/>
              </w:rPr>
              <w:t>（自宅～医療機関等）</w:t>
            </w:r>
          </w:p>
        </w:tc>
        <w:tc>
          <w:tcPr>
            <w:tcW w:w="2016" w:type="dxa"/>
            <w:tcBorders>
              <w:bottom w:val="single" w:sz="12" w:space="0" w:color="auto"/>
            </w:tcBorders>
            <w:shd w:val="clear" w:color="auto" w:fill="auto"/>
            <w:vAlign w:val="center"/>
          </w:tcPr>
          <w:p w14:paraId="480C33FC" w14:textId="77777777" w:rsidR="00306726" w:rsidRPr="00135026" w:rsidRDefault="00306726" w:rsidP="00306726">
            <w:pPr>
              <w:jc w:val="center"/>
              <w:rPr>
                <w:sz w:val="24"/>
                <w:szCs w:val="24"/>
              </w:rPr>
            </w:pPr>
            <w:r>
              <w:rPr>
                <w:rFonts w:hint="eastAsia"/>
                <w:sz w:val="24"/>
                <w:szCs w:val="24"/>
              </w:rPr>
              <w:t>通院費</w:t>
            </w:r>
          </w:p>
        </w:tc>
      </w:tr>
      <w:tr w:rsidR="00306726" w14:paraId="569D005A" w14:textId="77777777" w:rsidTr="00306726">
        <w:trPr>
          <w:trHeight w:val="1108"/>
          <w:jc w:val="center"/>
        </w:trPr>
        <w:tc>
          <w:tcPr>
            <w:tcW w:w="1378" w:type="dxa"/>
            <w:tcBorders>
              <w:top w:val="single" w:sz="12" w:space="0" w:color="auto"/>
              <w:bottom w:val="single" w:sz="4" w:space="0" w:color="auto"/>
            </w:tcBorders>
            <w:shd w:val="clear" w:color="auto" w:fill="auto"/>
            <w:vAlign w:val="center"/>
          </w:tcPr>
          <w:p w14:paraId="1ECB89DD" w14:textId="77777777" w:rsidR="00306726" w:rsidRPr="00AC147F" w:rsidRDefault="00306726" w:rsidP="00306726"/>
        </w:tc>
        <w:tc>
          <w:tcPr>
            <w:tcW w:w="2835" w:type="dxa"/>
            <w:tcBorders>
              <w:top w:val="single" w:sz="12" w:space="0" w:color="auto"/>
              <w:bottom w:val="single" w:sz="4" w:space="0" w:color="auto"/>
            </w:tcBorders>
            <w:shd w:val="clear" w:color="auto" w:fill="auto"/>
            <w:vAlign w:val="center"/>
          </w:tcPr>
          <w:p w14:paraId="0174B5A3" w14:textId="77777777" w:rsidR="00306726" w:rsidRPr="00AC147F" w:rsidRDefault="00306726" w:rsidP="00306726">
            <w:pPr>
              <w:ind w:right="236"/>
              <w:jc w:val="right"/>
              <w:rPr>
                <w:sz w:val="24"/>
                <w:szCs w:val="24"/>
              </w:rPr>
            </w:pPr>
          </w:p>
        </w:tc>
        <w:tc>
          <w:tcPr>
            <w:tcW w:w="2835" w:type="dxa"/>
            <w:gridSpan w:val="3"/>
            <w:tcBorders>
              <w:top w:val="single" w:sz="12" w:space="0" w:color="auto"/>
              <w:bottom w:val="single" w:sz="4" w:space="0" w:color="auto"/>
            </w:tcBorders>
            <w:shd w:val="clear" w:color="auto" w:fill="auto"/>
            <w:vAlign w:val="center"/>
          </w:tcPr>
          <w:p w14:paraId="7568D33A" w14:textId="77777777" w:rsidR="00306726" w:rsidRPr="00AC147F" w:rsidRDefault="00306726" w:rsidP="00306726">
            <w:r w:rsidRPr="00AC147F">
              <w:rPr>
                <w:rFonts w:hint="eastAsia"/>
                <w:u w:val="single"/>
              </w:rPr>
              <w:t>片道　　　　　ｋｍ</w:t>
            </w:r>
            <w:r w:rsidRPr="00AC147F">
              <w:rPr>
                <w:rFonts w:hint="eastAsia"/>
              </w:rPr>
              <w:t>×2（往復）</w:t>
            </w:r>
          </w:p>
          <w:p w14:paraId="517C4DEF" w14:textId="77777777" w:rsidR="00306726" w:rsidRPr="00AC147F" w:rsidRDefault="00306726" w:rsidP="00306726">
            <w:pPr>
              <w:ind w:firstLineChars="400" w:firstLine="824"/>
              <w:rPr>
                <w:u w:val="single"/>
              </w:rPr>
            </w:pPr>
            <w:r w:rsidRPr="00AC147F">
              <w:rPr>
                <w:rFonts w:hint="eastAsia"/>
              </w:rPr>
              <w:t>＝</w:t>
            </w:r>
            <w:r w:rsidRPr="00AC147F">
              <w:rPr>
                <w:rFonts w:hint="eastAsia"/>
                <w:u w:val="single"/>
              </w:rPr>
              <w:t xml:space="preserve">　　　　　　</w:t>
            </w:r>
            <w:r w:rsidR="005B3D75">
              <w:rPr>
                <w:rFonts w:hint="eastAsia"/>
                <w:u w:val="single"/>
              </w:rPr>
              <w:t>ｋ</w:t>
            </w:r>
            <w:r w:rsidRPr="00AC147F">
              <w:rPr>
                <w:rFonts w:hint="eastAsia"/>
                <w:u w:val="single"/>
              </w:rPr>
              <w:t>m…①</w:t>
            </w:r>
          </w:p>
          <w:p w14:paraId="28C6A490" w14:textId="77777777" w:rsidR="00306726" w:rsidRPr="00AC147F" w:rsidRDefault="00306726" w:rsidP="00306726">
            <w:r w:rsidRPr="00AC147F">
              <w:rPr>
                <w:rFonts w:hint="eastAsia"/>
              </w:rPr>
              <w:t>※往復1ｋm未満は切り捨て</w:t>
            </w:r>
          </w:p>
        </w:tc>
        <w:tc>
          <w:tcPr>
            <w:tcW w:w="2016" w:type="dxa"/>
            <w:tcBorders>
              <w:top w:val="single" w:sz="12" w:space="0" w:color="auto"/>
              <w:bottom w:val="single" w:sz="4" w:space="0" w:color="auto"/>
            </w:tcBorders>
            <w:shd w:val="clear" w:color="auto" w:fill="auto"/>
            <w:vAlign w:val="center"/>
          </w:tcPr>
          <w:p w14:paraId="67A400E0" w14:textId="77777777" w:rsidR="00306726" w:rsidRDefault="00306726" w:rsidP="00306726">
            <w:r w:rsidRPr="00140EFB">
              <w:rPr>
                <w:rFonts w:hint="eastAsia"/>
                <w:u w:val="single"/>
              </w:rPr>
              <w:t>①</w:t>
            </w:r>
            <w:r>
              <w:rPr>
                <w:rFonts w:hint="eastAsia"/>
                <w:u w:val="single"/>
              </w:rPr>
              <w:t xml:space="preserve">　　　　　</w:t>
            </w:r>
            <w:r>
              <w:rPr>
                <w:rFonts w:hint="eastAsia"/>
              </w:rPr>
              <w:t>×37円</w:t>
            </w:r>
          </w:p>
          <w:p w14:paraId="19C2860A" w14:textId="77777777" w:rsidR="00306726" w:rsidRPr="00140EFB" w:rsidRDefault="00306726" w:rsidP="00306726">
            <w:pPr>
              <w:ind w:firstLineChars="100" w:firstLine="206"/>
              <w:rPr>
                <w:u w:val="single"/>
              </w:rPr>
            </w:pPr>
            <w:r w:rsidRPr="00140EFB">
              <w:rPr>
                <w:rFonts w:hint="eastAsia"/>
                <w:u w:val="single"/>
              </w:rPr>
              <w:t>＝　　　　　　円</w:t>
            </w:r>
          </w:p>
        </w:tc>
      </w:tr>
      <w:tr w:rsidR="00306726" w14:paraId="1AB248BB" w14:textId="77777777" w:rsidTr="00306726">
        <w:trPr>
          <w:trHeight w:val="1124"/>
          <w:jc w:val="center"/>
        </w:trPr>
        <w:tc>
          <w:tcPr>
            <w:tcW w:w="1378" w:type="dxa"/>
            <w:tcBorders>
              <w:top w:val="single" w:sz="4" w:space="0" w:color="auto"/>
              <w:bottom w:val="single" w:sz="4" w:space="0" w:color="auto"/>
            </w:tcBorders>
            <w:shd w:val="clear" w:color="auto" w:fill="auto"/>
            <w:vAlign w:val="center"/>
          </w:tcPr>
          <w:p w14:paraId="60236AEA" w14:textId="77777777" w:rsidR="00306726" w:rsidRDefault="00306726" w:rsidP="00306726"/>
        </w:tc>
        <w:tc>
          <w:tcPr>
            <w:tcW w:w="2835" w:type="dxa"/>
            <w:tcBorders>
              <w:top w:val="single" w:sz="4" w:space="0" w:color="auto"/>
              <w:bottom w:val="single" w:sz="4" w:space="0" w:color="auto"/>
            </w:tcBorders>
            <w:shd w:val="clear" w:color="auto" w:fill="auto"/>
            <w:vAlign w:val="center"/>
          </w:tcPr>
          <w:p w14:paraId="49C97444" w14:textId="77777777" w:rsidR="00306726" w:rsidRPr="00135026" w:rsidRDefault="00306726" w:rsidP="00306726">
            <w:pPr>
              <w:ind w:right="236"/>
              <w:jc w:val="right"/>
              <w:rPr>
                <w:sz w:val="24"/>
                <w:szCs w:val="24"/>
              </w:rPr>
            </w:pPr>
          </w:p>
        </w:tc>
        <w:tc>
          <w:tcPr>
            <w:tcW w:w="2835" w:type="dxa"/>
            <w:gridSpan w:val="3"/>
            <w:tcBorders>
              <w:top w:val="single" w:sz="4" w:space="0" w:color="auto"/>
              <w:bottom w:val="single" w:sz="4" w:space="0" w:color="auto"/>
            </w:tcBorders>
            <w:shd w:val="clear" w:color="auto" w:fill="auto"/>
            <w:vAlign w:val="center"/>
          </w:tcPr>
          <w:p w14:paraId="507E25B3" w14:textId="77777777" w:rsidR="00306726" w:rsidRDefault="00306726" w:rsidP="00306726">
            <w:r w:rsidRPr="00140EFB">
              <w:rPr>
                <w:rFonts w:hint="eastAsia"/>
                <w:u w:val="single"/>
              </w:rPr>
              <w:t xml:space="preserve">片道　</w:t>
            </w:r>
            <w:r>
              <w:rPr>
                <w:rFonts w:hint="eastAsia"/>
                <w:u w:val="single"/>
              </w:rPr>
              <w:t xml:space="preserve">　</w:t>
            </w:r>
            <w:r w:rsidRPr="00140EFB">
              <w:rPr>
                <w:rFonts w:hint="eastAsia"/>
                <w:u w:val="single"/>
              </w:rPr>
              <w:t xml:space="preserve">　</w:t>
            </w:r>
            <w:r>
              <w:rPr>
                <w:rFonts w:hint="eastAsia"/>
                <w:u w:val="single"/>
              </w:rPr>
              <w:t xml:space="preserve">　</w:t>
            </w:r>
            <w:r w:rsidRPr="00140EFB">
              <w:rPr>
                <w:rFonts w:hint="eastAsia"/>
                <w:u w:val="single"/>
              </w:rPr>
              <w:t xml:space="preserve">　ｋｍ</w:t>
            </w:r>
            <w:r>
              <w:rPr>
                <w:rFonts w:hint="eastAsia"/>
              </w:rPr>
              <w:t>×2（往復）</w:t>
            </w:r>
          </w:p>
          <w:p w14:paraId="12792B6E" w14:textId="77777777" w:rsidR="00306726" w:rsidRDefault="00306726" w:rsidP="00306726">
            <w:pPr>
              <w:ind w:firstLineChars="400" w:firstLine="824"/>
              <w:rPr>
                <w:u w:val="single"/>
              </w:rPr>
            </w:pPr>
            <w:r>
              <w:rPr>
                <w:rFonts w:hint="eastAsia"/>
              </w:rPr>
              <w:t>＝</w:t>
            </w:r>
            <w:r>
              <w:rPr>
                <w:rFonts w:hint="eastAsia"/>
                <w:u w:val="single"/>
              </w:rPr>
              <w:t xml:space="preserve">　　　　　　</w:t>
            </w:r>
            <w:r w:rsidR="005B3D75">
              <w:rPr>
                <w:rFonts w:hint="eastAsia"/>
                <w:u w:val="single"/>
              </w:rPr>
              <w:t>ｋ</w:t>
            </w:r>
            <w:r>
              <w:rPr>
                <w:rFonts w:hint="eastAsia"/>
                <w:u w:val="single"/>
              </w:rPr>
              <w:t>m…</w:t>
            </w:r>
            <w:r w:rsidRPr="00140EFB">
              <w:rPr>
                <w:rFonts w:hint="eastAsia"/>
                <w:u w:val="single"/>
              </w:rPr>
              <w:t>①</w:t>
            </w:r>
          </w:p>
          <w:p w14:paraId="4D83E7E9" w14:textId="77777777" w:rsidR="00306726" w:rsidRPr="00140EFB" w:rsidRDefault="00306726" w:rsidP="00306726">
            <w:r w:rsidRPr="00140EFB">
              <w:rPr>
                <w:rFonts w:hint="eastAsia"/>
              </w:rPr>
              <w:t>※</w:t>
            </w:r>
            <w:r>
              <w:rPr>
                <w:rFonts w:hint="eastAsia"/>
              </w:rPr>
              <w:t>往復</w:t>
            </w:r>
            <w:r w:rsidRPr="00140EFB">
              <w:rPr>
                <w:rFonts w:hint="eastAsia"/>
              </w:rPr>
              <w:t>1</w:t>
            </w:r>
            <w:r>
              <w:rPr>
                <w:rFonts w:hint="eastAsia"/>
              </w:rPr>
              <w:t>ｋm</w:t>
            </w:r>
            <w:r w:rsidRPr="00140EFB">
              <w:rPr>
                <w:rFonts w:hint="eastAsia"/>
              </w:rPr>
              <w:t>未満は切り捨て</w:t>
            </w:r>
          </w:p>
        </w:tc>
        <w:tc>
          <w:tcPr>
            <w:tcW w:w="2016" w:type="dxa"/>
            <w:tcBorders>
              <w:top w:val="single" w:sz="4" w:space="0" w:color="auto"/>
              <w:bottom w:val="single" w:sz="4" w:space="0" w:color="auto"/>
            </w:tcBorders>
            <w:shd w:val="clear" w:color="auto" w:fill="auto"/>
            <w:vAlign w:val="center"/>
          </w:tcPr>
          <w:p w14:paraId="5864C463" w14:textId="77777777" w:rsidR="00306726" w:rsidRDefault="00306726" w:rsidP="00306726">
            <w:r w:rsidRPr="00140EFB">
              <w:rPr>
                <w:rFonts w:hint="eastAsia"/>
                <w:u w:val="single"/>
              </w:rPr>
              <w:t>①</w:t>
            </w:r>
            <w:r>
              <w:rPr>
                <w:rFonts w:hint="eastAsia"/>
                <w:u w:val="single"/>
              </w:rPr>
              <w:t xml:space="preserve">　　　　　</w:t>
            </w:r>
            <w:r>
              <w:rPr>
                <w:rFonts w:hint="eastAsia"/>
              </w:rPr>
              <w:t>×37円</w:t>
            </w:r>
          </w:p>
          <w:p w14:paraId="2CCEF5A3" w14:textId="77777777" w:rsidR="00306726" w:rsidRPr="00140EFB" w:rsidRDefault="00306726" w:rsidP="00306726">
            <w:pPr>
              <w:ind w:firstLineChars="100" w:firstLine="206"/>
              <w:rPr>
                <w:u w:val="single"/>
              </w:rPr>
            </w:pPr>
            <w:r w:rsidRPr="00140EFB">
              <w:rPr>
                <w:rFonts w:hint="eastAsia"/>
                <w:u w:val="single"/>
              </w:rPr>
              <w:t>＝　　　　　　円</w:t>
            </w:r>
          </w:p>
        </w:tc>
      </w:tr>
      <w:tr w:rsidR="00306726" w14:paraId="3F17F969" w14:textId="77777777" w:rsidTr="00306726">
        <w:trPr>
          <w:trHeight w:val="1132"/>
          <w:jc w:val="center"/>
        </w:trPr>
        <w:tc>
          <w:tcPr>
            <w:tcW w:w="1378" w:type="dxa"/>
            <w:tcBorders>
              <w:top w:val="single" w:sz="4" w:space="0" w:color="auto"/>
              <w:bottom w:val="single" w:sz="4" w:space="0" w:color="auto"/>
            </w:tcBorders>
            <w:shd w:val="clear" w:color="auto" w:fill="auto"/>
            <w:vAlign w:val="center"/>
          </w:tcPr>
          <w:p w14:paraId="449CF198" w14:textId="77777777" w:rsidR="00306726" w:rsidRDefault="00306726" w:rsidP="00306726"/>
        </w:tc>
        <w:tc>
          <w:tcPr>
            <w:tcW w:w="2835" w:type="dxa"/>
            <w:tcBorders>
              <w:top w:val="single" w:sz="4" w:space="0" w:color="auto"/>
              <w:bottom w:val="single" w:sz="4" w:space="0" w:color="auto"/>
            </w:tcBorders>
            <w:shd w:val="clear" w:color="auto" w:fill="auto"/>
            <w:vAlign w:val="center"/>
          </w:tcPr>
          <w:p w14:paraId="53ED2EE2" w14:textId="77777777" w:rsidR="00306726" w:rsidRPr="00135026" w:rsidRDefault="00306726" w:rsidP="00306726">
            <w:pPr>
              <w:ind w:right="236"/>
              <w:jc w:val="right"/>
              <w:rPr>
                <w:sz w:val="24"/>
                <w:szCs w:val="24"/>
              </w:rPr>
            </w:pPr>
          </w:p>
        </w:tc>
        <w:tc>
          <w:tcPr>
            <w:tcW w:w="2835" w:type="dxa"/>
            <w:gridSpan w:val="3"/>
            <w:tcBorders>
              <w:top w:val="single" w:sz="4" w:space="0" w:color="auto"/>
              <w:bottom w:val="single" w:sz="4" w:space="0" w:color="auto"/>
            </w:tcBorders>
            <w:shd w:val="clear" w:color="auto" w:fill="auto"/>
            <w:vAlign w:val="center"/>
          </w:tcPr>
          <w:p w14:paraId="4D2C65B3" w14:textId="77777777" w:rsidR="00306726" w:rsidRDefault="00306726" w:rsidP="00306726">
            <w:r w:rsidRPr="00140EFB">
              <w:rPr>
                <w:rFonts w:hint="eastAsia"/>
                <w:u w:val="single"/>
              </w:rPr>
              <w:t xml:space="preserve">片道　</w:t>
            </w:r>
            <w:r>
              <w:rPr>
                <w:rFonts w:hint="eastAsia"/>
                <w:u w:val="single"/>
              </w:rPr>
              <w:t xml:space="preserve">　　</w:t>
            </w:r>
            <w:r w:rsidRPr="00140EFB">
              <w:rPr>
                <w:rFonts w:hint="eastAsia"/>
                <w:u w:val="single"/>
              </w:rPr>
              <w:t xml:space="preserve">　　ｋｍ</w:t>
            </w:r>
            <w:r>
              <w:rPr>
                <w:rFonts w:hint="eastAsia"/>
              </w:rPr>
              <w:t>×2（往復）</w:t>
            </w:r>
          </w:p>
          <w:p w14:paraId="3B465673" w14:textId="77777777" w:rsidR="00306726" w:rsidRDefault="00306726" w:rsidP="00306726">
            <w:pPr>
              <w:ind w:firstLineChars="400" w:firstLine="824"/>
              <w:rPr>
                <w:u w:val="single"/>
              </w:rPr>
            </w:pPr>
            <w:r>
              <w:rPr>
                <w:rFonts w:hint="eastAsia"/>
              </w:rPr>
              <w:t>＝</w:t>
            </w:r>
            <w:r>
              <w:rPr>
                <w:rFonts w:hint="eastAsia"/>
                <w:u w:val="single"/>
              </w:rPr>
              <w:t xml:space="preserve">　　　　　　</w:t>
            </w:r>
            <w:r w:rsidR="005B3D75">
              <w:rPr>
                <w:rFonts w:hint="eastAsia"/>
                <w:u w:val="single"/>
              </w:rPr>
              <w:t>ｋ</w:t>
            </w:r>
            <w:r>
              <w:rPr>
                <w:rFonts w:hint="eastAsia"/>
                <w:u w:val="single"/>
              </w:rPr>
              <w:t>m…</w:t>
            </w:r>
            <w:r w:rsidRPr="00140EFB">
              <w:rPr>
                <w:rFonts w:hint="eastAsia"/>
                <w:u w:val="single"/>
              </w:rPr>
              <w:t>①</w:t>
            </w:r>
          </w:p>
          <w:p w14:paraId="146F4C20" w14:textId="77777777" w:rsidR="00306726" w:rsidRPr="00140EFB" w:rsidRDefault="00306726" w:rsidP="00306726">
            <w:r w:rsidRPr="00140EFB">
              <w:rPr>
                <w:rFonts w:hint="eastAsia"/>
              </w:rPr>
              <w:t>※</w:t>
            </w:r>
            <w:r>
              <w:rPr>
                <w:rFonts w:hint="eastAsia"/>
              </w:rPr>
              <w:t>往復</w:t>
            </w:r>
            <w:r w:rsidRPr="00140EFB">
              <w:rPr>
                <w:rFonts w:hint="eastAsia"/>
              </w:rPr>
              <w:t>1</w:t>
            </w:r>
            <w:r>
              <w:rPr>
                <w:rFonts w:hint="eastAsia"/>
              </w:rPr>
              <w:t>ｋm</w:t>
            </w:r>
            <w:r w:rsidRPr="00140EFB">
              <w:rPr>
                <w:rFonts w:hint="eastAsia"/>
              </w:rPr>
              <w:t>未満は切り捨て</w:t>
            </w:r>
          </w:p>
        </w:tc>
        <w:tc>
          <w:tcPr>
            <w:tcW w:w="2016" w:type="dxa"/>
            <w:tcBorders>
              <w:top w:val="single" w:sz="4" w:space="0" w:color="auto"/>
              <w:bottom w:val="single" w:sz="4" w:space="0" w:color="auto"/>
            </w:tcBorders>
            <w:shd w:val="clear" w:color="auto" w:fill="auto"/>
            <w:vAlign w:val="center"/>
          </w:tcPr>
          <w:p w14:paraId="0CC83302" w14:textId="77777777" w:rsidR="00306726" w:rsidRDefault="00306726" w:rsidP="00306726">
            <w:r w:rsidRPr="00140EFB">
              <w:rPr>
                <w:rFonts w:hint="eastAsia"/>
                <w:u w:val="single"/>
              </w:rPr>
              <w:t>①</w:t>
            </w:r>
            <w:r>
              <w:rPr>
                <w:rFonts w:hint="eastAsia"/>
                <w:u w:val="single"/>
              </w:rPr>
              <w:t xml:space="preserve">　　　　　</w:t>
            </w:r>
            <w:r>
              <w:rPr>
                <w:rFonts w:hint="eastAsia"/>
              </w:rPr>
              <w:t>×37円</w:t>
            </w:r>
          </w:p>
          <w:p w14:paraId="77597CDC" w14:textId="77777777" w:rsidR="00306726" w:rsidRPr="00140EFB" w:rsidRDefault="00306726" w:rsidP="00306726">
            <w:pPr>
              <w:ind w:firstLineChars="100" w:firstLine="206"/>
              <w:rPr>
                <w:u w:val="single"/>
              </w:rPr>
            </w:pPr>
            <w:r w:rsidRPr="00140EFB">
              <w:rPr>
                <w:rFonts w:hint="eastAsia"/>
                <w:u w:val="single"/>
              </w:rPr>
              <w:t>＝　　　　　　円</w:t>
            </w:r>
          </w:p>
        </w:tc>
      </w:tr>
      <w:tr w:rsidR="00306726" w14:paraId="12DBFF76" w14:textId="77777777" w:rsidTr="00306726">
        <w:trPr>
          <w:trHeight w:val="1120"/>
          <w:jc w:val="center"/>
        </w:trPr>
        <w:tc>
          <w:tcPr>
            <w:tcW w:w="1378" w:type="dxa"/>
            <w:tcBorders>
              <w:top w:val="single" w:sz="4" w:space="0" w:color="auto"/>
              <w:bottom w:val="single" w:sz="4" w:space="0" w:color="auto"/>
            </w:tcBorders>
            <w:shd w:val="clear" w:color="auto" w:fill="auto"/>
            <w:vAlign w:val="center"/>
          </w:tcPr>
          <w:p w14:paraId="15C803CB" w14:textId="77777777" w:rsidR="00306726" w:rsidRDefault="00306726" w:rsidP="00306726"/>
        </w:tc>
        <w:tc>
          <w:tcPr>
            <w:tcW w:w="2835" w:type="dxa"/>
            <w:tcBorders>
              <w:top w:val="single" w:sz="4" w:space="0" w:color="auto"/>
              <w:bottom w:val="single" w:sz="4" w:space="0" w:color="auto"/>
            </w:tcBorders>
            <w:shd w:val="clear" w:color="auto" w:fill="auto"/>
            <w:vAlign w:val="center"/>
          </w:tcPr>
          <w:p w14:paraId="354643A3" w14:textId="77777777" w:rsidR="00306726" w:rsidRPr="00135026" w:rsidRDefault="00306726" w:rsidP="00306726">
            <w:pPr>
              <w:ind w:right="236"/>
              <w:jc w:val="right"/>
              <w:rPr>
                <w:sz w:val="24"/>
                <w:szCs w:val="24"/>
              </w:rPr>
            </w:pPr>
          </w:p>
        </w:tc>
        <w:tc>
          <w:tcPr>
            <w:tcW w:w="2835" w:type="dxa"/>
            <w:gridSpan w:val="3"/>
            <w:tcBorders>
              <w:top w:val="single" w:sz="4" w:space="0" w:color="auto"/>
              <w:bottom w:val="single" w:sz="4" w:space="0" w:color="auto"/>
            </w:tcBorders>
            <w:shd w:val="clear" w:color="auto" w:fill="auto"/>
            <w:vAlign w:val="center"/>
          </w:tcPr>
          <w:p w14:paraId="639D833A" w14:textId="77777777" w:rsidR="00306726" w:rsidRDefault="00306726" w:rsidP="00306726">
            <w:r w:rsidRPr="00140EFB">
              <w:rPr>
                <w:rFonts w:hint="eastAsia"/>
                <w:u w:val="single"/>
              </w:rPr>
              <w:t xml:space="preserve">片道　</w:t>
            </w:r>
            <w:r>
              <w:rPr>
                <w:rFonts w:hint="eastAsia"/>
                <w:u w:val="single"/>
              </w:rPr>
              <w:t xml:space="preserve">　　</w:t>
            </w:r>
            <w:r w:rsidRPr="00140EFB">
              <w:rPr>
                <w:rFonts w:hint="eastAsia"/>
                <w:u w:val="single"/>
              </w:rPr>
              <w:t xml:space="preserve">　　ｋｍ</w:t>
            </w:r>
            <w:r>
              <w:rPr>
                <w:rFonts w:hint="eastAsia"/>
              </w:rPr>
              <w:t>×2（往復）</w:t>
            </w:r>
          </w:p>
          <w:p w14:paraId="2CC03F0F" w14:textId="77777777" w:rsidR="00306726" w:rsidRDefault="00306726" w:rsidP="00306726">
            <w:pPr>
              <w:ind w:firstLineChars="400" w:firstLine="824"/>
              <w:rPr>
                <w:u w:val="single"/>
              </w:rPr>
            </w:pPr>
            <w:r>
              <w:rPr>
                <w:rFonts w:hint="eastAsia"/>
              </w:rPr>
              <w:t>＝</w:t>
            </w:r>
            <w:r>
              <w:rPr>
                <w:rFonts w:hint="eastAsia"/>
                <w:u w:val="single"/>
              </w:rPr>
              <w:t xml:space="preserve">　　　　　　</w:t>
            </w:r>
            <w:r w:rsidR="005B3D75">
              <w:rPr>
                <w:rFonts w:hint="eastAsia"/>
                <w:u w:val="single"/>
              </w:rPr>
              <w:t>ｋ</w:t>
            </w:r>
            <w:r>
              <w:rPr>
                <w:rFonts w:hint="eastAsia"/>
                <w:u w:val="single"/>
              </w:rPr>
              <w:t>m…</w:t>
            </w:r>
            <w:r w:rsidRPr="00140EFB">
              <w:rPr>
                <w:rFonts w:hint="eastAsia"/>
                <w:u w:val="single"/>
              </w:rPr>
              <w:t>①</w:t>
            </w:r>
          </w:p>
          <w:p w14:paraId="663FE702" w14:textId="77777777" w:rsidR="00306726" w:rsidRPr="00140EFB" w:rsidRDefault="00306726" w:rsidP="00306726">
            <w:r w:rsidRPr="00140EFB">
              <w:rPr>
                <w:rFonts w:hint="eastAsia"/>
              </w:rPr>
              <w:t>※</w:t>
            </w:r>
            <w:r>
              <w:rPr>
                <w:rFonts w:hint="eastAsia"/>
              </w:rPr>
              <w:t>往復</w:t>
            </w:r>
            <w:r w:rsidRPr="00140EFB">
              <w:rPr>
                <w:rFonts w:hint="eastAsia"/>
              </w:rPr>
              <w:t>1</w:t>
            </w:r>
            <w:r>
              <w:rPr>
                <w:rFonts w:hint="eastAsia"/>
              </w:rPr>
              <w:t>ｋm</w:t>
            </w:r>
            <w:r w:rsidRPr="00140EFB">
              <w:rPr>
                <w:rFonts w:hint="eastAsia"/>
              </w:rPr>
              <w:t>未満は切り捨て</w:t>
            </w:r>
          </w:p>
        </w:tc>
        <w:tc>
          <w:tcPr>
            <w:tcW w:w="2016" w:type="dxa"/>
            <w:tcBorders>
              <w:top w:val="single" w:sz="4" w:space="0" w:color="auto"/>
              <w:bottom w:val="single" w:sz="4" w:space="0" w:color="auto"/>
            </w:tcBorders>
            <w:shd w:val="clear" w:color="auto" w:fill="auto"/>
            <w:vAlign w:val="center"/>
          </w:tcPr>
          <w:p w14:paraId="3C8E1949" w14:textId="77777777" w:rsidR="00306726" w:rsidRDefault="00306726" w:rsidP="00306726">
            <w:r w:rsidRPr="00140EFB">
              <w:rPr>
                <w:rFonts w:hint="eastAsia"/>
                <w:u w:val="single"/>
              </w:rPr>
              <w:t>①</w:t>
            </w:r>
            <w:r>
              <w:rPr>
                <w:rFonts w:hint="eastAsia"/>
                <w:u w:val="single"/>
              </w:rPr>
              <w:t xml:space="preserve">　　　　　</w:t>
            </w:r>
            <w:r>
              <w:rPr>
                <w:rFonts w:hint="eastAsia"/>
              </w:rPr>
              <w:t>×37円</w:t>
            </w:r>
          </w:p>
          <w:p w14:paraId="326CCC07" w14:textId="77777777" w:rsidR="00306726" w:rsidRPr="00140EFB" w:rsidRDefault="00306726" w:rsidP="00306726">
            <w:pPr>
              <w:ind w:firstLineChars="100" w:firstLine="206"/>
              <w:rPr>
                <w:u w:val="single"/>
              </w:rPr>
            </w:pPr>
            <w:r w:rsidRPr="00140EFB">
              <w:rPr>
                <w:rFonts w:hint="eastAsia"/>
                <w:u w:val="single"/>
              </w:rPr>
              <w:t>＝　　　　　　円</w:t>
            </w:r>
          </w:p>
        </w:tc>
      </w:tr>
      <w:tr w:rsidR="00306726" w14:paraId="6EF6C94F" w14:textId="77777777" w:rsidTr="00306726">
        <w:trPr>
          <w:trHeight w:val="1136"/>
          <w:jc w:val="center"/>
        </w:trPr>
        <w:tc>
          <w:tcPr>
            <w:tcW w:w="1378" w:type="dxa"/>
            <w:tcBorders>
              <w:top w:val="single" w:sz="4" w:space="0" w:color="auto"/>
              <w:bottom w:val="single" w:sz="12" w:space="0" w:color="auto"/>
            </w:tcBorders>
            <w:shd w:val="clear" w:color="auto" w:fill="auto"/>
            <w:vAlign w:val="center"/>
          </w:tcPr>
          <w:p w14:paraId="1CE42052" w14:textId="77777777" w:rsidR="00306726" w:rsidRDefault="00306726" w:rsidP="00306726"/>
        </w:tc>
        <w:tc>
          <w:tcPr>
            <w:tcW w:w="2835" w:type="dxa"/>
            <w:tcBorders>
              <w:top w:val="single" w:sz="4" w:space="0" w:color="auto"/>
              <w:bottom w:val="single" w:sz="12" w:space="0" w:color="auto"/>
            </w:tcBorders>
            <w:shd w:val="clear" w:color="auto" w:fill="auto"/>
            <w:vAlign w:val="center"/>
          </w:tcPr>
          <w:p w14:paraId="76B8A415" w14:textId="77777777" w:rsidR="00306726" w:rsidRPr="00135026" w:rsidRDefault="00306726" w:rsidP="00306726">
            <w:pPr>
              <w:ind w:right="236"/>
              <w:jc w:val="right"/>
              <w:rPr>
                <w:sz w:val="24"/>
                <w:szCs w:val="24"/>
              </w:rPr>
            </w:pPr>
          </w:p>
        </w:tc>
        <w:tc>
          <w:tcPr>
            <w:tcW w:w="2835" w:type="dxa"/>
            <w:gridSpan w:val="3"/>
            <w:tcBorders>
              <w:top w:val="single" w:sz="4" w:space="0" w:color="auto"/>
              <w:bottom w:val="single" w:sz="12" w:space="0" w:color="auto"/>
            </w:tcBorders>
            <w:shd w:val="clear" w:color="auto" w:fill="auto"/>
            <w:vAlign w:val="center"/>
          </w:tcPr>
          <w:p w14:paraId="247B9F9C" w14:textId="77777777" w:rsidR="00306726" w:rsidRDefault="00306726" w:rsidP="00306726">
            <w:r w:rsidRPr="00140EFB">
              <w:rPr>
                <w:rFonts w:hint="eastAsia"/>
                <w:u w:val="single"/>
              </w:rPr>
              <w:t xml:space="preserve">片道　</w:t>
            </w:r>
            <w:r>
              <w:rPr>
                <w:rFonts w:hint="eastAsia"/>
                <w:u w:val="single"/>
              </w:rPr>
              <w:t xml:space="preserve">　　</w:t>
            </w:r>
            <w:r w:rsidRPr="00140EFB">
              <w:rPr>
                <w:rFonts w:hint="eastAsia"/>
                <w:u w:val="single"/>
              </w:rPr>
              <w:t xml:space="preserve">　　ｋｍ</w:t>
            </w:r>
            <w:r>
              <w:rPr>
                <w:rFonts w:hint="eastAsia"/>
              </w:rPr>
              <w:t>×2（往復）</w:t>
            </w:r>
          </w:p>
          <w:p w14:paraId="35A6DF64" w14:textId="77777777" w:rsidR="00306726" w:rsidRDefault="00306726" w:rsidP="00306726">
            <w:pPr>
              <w:ind w:firstLineChars="400" w:firstLine="824"/>
              <w:rPr>
                <w:u w:val="single"/>
              </w:rPr>
            </w:pPr>
            <w:r>
              <w:rPr>
                <w:rFonts w:hint="eastAsia"/>
              </w:rPr>
              <w:t>＝</w:t>
            </w:r>
            <w:r>
              <w:rPr>
                <w:rFonts w:hint="eastAsia"/>
                <w:u w:val="single"/>
              </w:rPr>
              <w:t xml:space="preserve">　　　　　　</w:t>
            </w:r>
            <w:r w:rsidR="005B3D75">
              <w:rPr>
                <w:rFonts w:hint="eastAsia"/>
                <w:u w:val="single"/>
              </w:rPr>
              <w:t>ｋ</w:t>
            </w:r>
            <w:r>
              <w:rPr>
                <w:rFonts w:hint="eastAsia"/>
                <w:u w:val="single"/>
              </w:rPr>
              <w:t>m…</w:t>
            </w:r>
            <w:r w:rsidRPr="00140EFB">
              <w:rPr>
                <w:rFonts w:hint="eastAsia"/>
                <w:u w:val="single"/>
              </w:rPr>
              <w:t>①</w:t>
            </w:r>
          </w:p>
          <w:p w14:paraId="5DD4D040" w14:textId="77777777" w:rsidR="00306726" w:rsidRPr="00140EFB" w:rsidRDefault="00306726" w:rsidP="00306726">
            <w:r w:rsidRPr="00140EFB">
              <w:rPr>
                <w:rFonts w:hint="eastAsia"/>
              </w:rPr>
              <w:t>※</w:t>
            </w:r>
            <w:r>
              <w:rPr>
                <w:rFonts w:hint="eastAsia"/>
              </w:rPr>
              <w:t>往復</w:t>
            </w:r>
            <w:r w:rsidRPr="00140EFB">
              <w:rPr>
                <w:rFonts w:hint="eastAsia"/>
              </w:rPr>
              <w:t>1</w:t>
            </w:r>
            <w:r>
              <w:rPr>
                <w:rFonts w:hint="eastAsia"/>
              </w:rPr>
              <w:t>ｋm</w:t>
            </w:r>
            <w:r w:rsidRPr="00140EFB">
              <w:rPr>
                <w:rFonts w:hint="eastAsia"/>
              </w:rPr>
              <w:t>未満は切り捨て</w:t>
            </w:r>
          </w:p>
        </w:tc>
        <w:tc>
          <w:tcPr>
            <w:tcW w:w="2016" w:type="dxa"/>
            <w:tcBorders>
              <w:top w:val="single" w:sz="4" w:space="0" w:color="auto"/>
              <w:bottom w:val="single" w:sz="12" w:space="0" w:color="auto"/>
            </w:tcBorders>
            <w:shd w:val="clear" w:color="auto" w:fill="auto"/>
            <w:vAlign w:val="center"/>
          </w:tcPr>
          <w:p w14:paraId="484607AF" w14:textId="77777777" w:rsidR="00306726" w:rsidRDefault="00306726" w:rsidP="00306726">
            <w:r w:rsidRPr="00140EFB">
              <w:rPr>
                <w:rFonts w:hint="eastAsia"/>
                <w:u w:val="single"/>
              </w:rPr>
              <w:t>①</w:t>
            </w:r>
            <w:r>
              <w:rPr>
                <w:rFonts w:hint="eastAsia"/>
                <w:u w:val="single"/>
              </w:rPr>
              <w:t xml:space="preserve">　　　　　</w:t>
            </w:r>
            <w:r>
              <w:rPr>
                <w:rFonts w:hint="eastAsia"/>
              </w:rPr>
              <w:t>×37円</w:t>
            </w:r>
          </w:p>
          <w:p w14:paraId="41A195A6" w14:textId="77777777" w:rsidR="00306726" w:rsidRPr="00140EFB" w:rsidRDefault="00306726" w:rsidP="00306726">
            <w:pPr>
              <w:ind w:firstLineChars="100" w:firstLine="206"/>
              <w:rPr>
                <w:u w:val="single"/>
              </w:rPr>
            </w:pPr>
            <w:r w:rsidRPr="00140EFB">
              <w:rPr>
                <w:rFonts w:hint="eastAsia"/>
                <w:u w:val="single"/>
              </w:rPr>
              <w:t>＝　　　　　　円</w:t>
            </w:r>
          </w:p>
        </w:tc>
      </w:tr>
      <w:tr w:rsidR="00306726" w14:paraId="4FA0E115" w14:textId="77777777" w:rsidTr="00306726">
        <w:trPr>
          <w:trHeight w:val="567"/>
          <w:jc w:val="center"/>
        </w:trPr>
        <w:tc>
          <w:tcPr>
            <w:tcW w:w="6135" w:type="dxa"/>
            <w:gridSpan w:val="3"/>
            <w:tcBorders>
              <w:top w:val="single" w:sz="12" w:space="0" w:color="auto"/>
              <w:left w:val="nil"/>
              <w:bottom w:val="nil"/>
              <w:right w:val="single" w:sz="12" w:space="0" w:color="auto"/>
            </w:tcBorders>
            <w:shd w:val="clear" w:color="auto" w:fill="auto"/>
            <w:vAlign w:val="center"/>
          </w:tcPr>
          <w:p w14:paraId="0C95CAE5" w14:textId="77777777" w:rsidR="00306726" w:rsidRDefault="00306726" w:rsidP="00306726">
            <w:pPr>
              <w:jc w:val="right"/>
            </w:pPr>
          </w:p>
        </w:tc>
        <w:tc>
          <w:tcPr>
            <w:tcW w:w="898" w:type="dxa"/>
            <w:tcBorders>
              <w:top w:val="single" w:sz="12" w:space="0" w:color="auto"/>
              <w:left w:val="single" w:sz="12" w:space="0" w:color="auto"/>
              <w:bottom w:val="single" w:sz="12" w:space="0" w:color="auto"/>
            </w:tcBorders>
            <w:shd w:val="clear" w:color="auto" w:fill="auto"/>
            <w:vAlign w:val="center"/>
          </w:tcPr>
          <w:p w14:paraId="69957BF2" w14:textId="77777777" w:rsidR="00306726" w:rsidRDefault="00306726" w:rsidP="00306726">
            <w:pPr>
              <w:jc w:val="center"/>
            </w:pPr>
            <w:r>
              <w:rPr>
                <w:rFonts w:hint="eastAsia"/>
              </w:rPr>
              <w:t>合計</w:t>
            </w:r>
          </w:p>
        </w:tc>
        <w:tc>
          <w:tcPr>
            <w:tcW w:w="2031" w:type="dxa"/>
            <w:gridSpan w:val="2"/>
            <w:tcBorders>
              <w:top w:val="single" w:sz="12" w:space="0" w:color="auto"/>
              <w:bottom w:val="single" w:sz="12" w:space="0" w:color="auto"/>
            </w:tcBorders>
            <w:shd w:val="clear" w:color="auto" w:fill="auto"/>
            <w:vAlign w:val="center"/>
          </w:tcPr>
          <w:p w14:paraId="26C0DB11" w14:textId="77777777" w:rsidR="00306726" w:rsidRPr="00003068" w:rsidRDefault="00306726" w:rsidP="00306726">
            <w:pPr>
              <w:wordWrap w:val="0"/>
              <w:jc w:val="right"/>
            </w:pPr>
            <w:r w:rsidRPr="00003068">
              <w:rPr>
                <w:rFonts w:hint="eastAsia"/>
              </w:rPr>
              <w:t>円</w:t>
            </w:r>
          </w:p>
        </w:tc>
      </w:tr>
    </w:tbl>
    <w:p w14:paraId="69E7CE86" w14:textId="77777777" w:rsidR="00815736" w:rsidRDefault="00EF2BAA" w:rsidP="00AA2CD1">
      <w:pPr>
        <w:numPr>
          <w:ilvl w:val="0"/>
          <w:numId w:val="1"/>
        </w:numPr>
        <w:ind w:rightChars="-204" w:right="-420"/>
      </w:pPr>
      <w:r>
        <w:rPr>
          <w:rFonts w:hint="eastAsia"/>
        </w:rPr>
        <w:t>障害や重篤な虐待による心理的ケアなど定期的な通院が必要であり，通院に際して通院費用が発生する児童</w:t>
      </w:r>
      <w:r w:rsidR="00815736">
        <w:rPr>
          <w:rFonts w:hint="eastAsia"/>
        </w:rPr>
        <w:t>が対象となります。</w:t>
      </w:r>
      <w:r>
        <w:rPr>
          <w:rFonts w:hint="eastAsia"/>
        </w:rPr>
        <w:t>この場合の通院とは医療機関のほか，障害児通所支援を受ける場合を対象とします。</w:t>
      </w:r>
    </w:p>
    <w:p w14:paraId="7CEADA18" w14:textId="77777777" w:rsidR="00EF2BAA" w:rsidRDefault="00EF2BAA" w:rsidP="00EF2BAA">
      <w:pPr>
        <w:numPr>
          <w:ilvl w:val="0"/>
          <w:numId w:val="1"/>
        </w:numPr>
        <w:ind w:rightChars="-204" w:right="-420"/>
      </w:pPr>
      <w:r>
        <w:rPr>
          <w:rFonts w:hint="eastAsia"/>
        </w:rPr>
        <w:t>通院費とは，乗用車（自家用車）のガソリン代など燃料費について対象とします。</w:t>
      </w:r>
    </w:p>
    <w:p w14:paraId="58BDCEBE" w14:textId="77777777" w:rsidR="00815736" w:rsidRPr="00AD12C1" w:rsidRDefault="00815736" w:rsidP="00815736"/>
    <w:p w14:paraId="04B12AF7" w14:textId="77777777" w:rsidR="00815736" w:rsidRPr="00AD12C1" w:rsidRDefault="00815736" w:rsidP="00815736">
      <w:pPr>
        <w:ind w:firstLineChars="100" w:firstLine="236"/>
        <w:rPr>
          <w:sz w:val="24"/>
          <w:szCs w:val="24"/>
        </w:rPr>
      </w:pPr>
      <w:r w:rsidRPr="00AD12C1">
        <w:rPr>
          <w:rFonts w:hint="eastAsia"/>
          <w:sz w:val="24"/>
          <w:szCs w:val="24"/>
        </w:rPr>
        <w:t>上記のとおり</w:t>
      </w:r>
      <w:r>
        <w:rPr>
          <w:rFonts w:hint="eastAsia"/>
          <w:sz w:val="24"/>
          <w:szCs w:val="24"/>
        </w:rPr>
        <w:t>，</w:t>
      </w:r>
      <w:r w:rsidR="00CB7DDE">
        <w:rPr>
          <w:rFonts w:hint="eastAsia"/>
          <w:sz w:val="24"/>
          <w:szCs w:val="24"/>
        </w:rPr>
        <w:t>通院費が発生し</w:t>
      </w:r>
      <w:r>
        <w:rPr>
          <w:rFonts w:hint="eastAsia"/>
          <w:sz w:val="24"/>
          <w:szCs w:val="24"/>
        </w:rPr>
        <w:t>たこと</w:t>
      </w:r>
      <w:r w:rsidRPr="00AD12C1">
        <w:rPr>
          <w:rFonts w:hint="eastAsia"/>
          <w:sz w:val="24"/>
          <w:szCs w:val="24"/>
        </w:rPr>
        <w:t>を証明します。</w:t>
      </w:r>
    </w:p>
    <w:p w14:paraId="1BC9F457" w14:textId="77777777" w:rsidR="00815736" w:rsidRPr="00815736" w:rsidRDefault="00815736" w:rsidP="00815736">
      <w:pPr>
        <w:rPr>
          <w:sz w:val="22"/>
          <w:szCs w:val="22"/>
        </w:rPr>
      </w:pPr>
    </w:p>
    <w:p w14:paraId="2DAF6055" w14:textId="77777777" w:rsidR="00815736" w:rsidRDefault="00815736" w:rsidP="00815736">
      <w:pPr>
        <w:ind w:firstLineChars="100" w:firstLine="236"/>
        <w:rPr>
          <w:sz w:val="24"/>
          <w:szCs w:val="24"/>
        </w:rPr>
      </w:pPr>
      <w:r>
        <w:rPr>
          <w:rFonts w:hint="eastAsia"/>
          <w:sz w:val="24"/>
          <w:szCs w:val="24"/>
        </w:rPr>
        <w:t xml:space="preserve">　　　年　　　月　　　日</w:t>
      </w:r>
      <w:r w:rsidR="00CB7DDE">
        <w:rPr>
          <w:rFonts w:hint="eastAsia"/>
          <w:sz w:val="24"/>
          <w:szCs w:val="24"/>
        </w:rPr>
        <w:t xml:space="preserve">　</w:t>
      </w:r>
    </w:p>
    <w:p w14:paraId="3C0F7598" w14:textId="77777777" w:rsidR="00135026" w:rsidRDefault="00815736" w:rsidP="00815736">
      <w:pPr>
        <w:ind w:firstLineChars="100" w:firstLine="236"/>
        <w:rPr>
          <w:sz w:val="24"/>
          <w:szCs w:val="24"/>
        </w:rPr>
      </w:pPr>
      <w:r>
        <w:rPr>
          <w:rFonts w:hint="eastAsia"/>
          <w:sz w:val="24"/>
          <w:szCs w:val="24"/>
        </w:rPr>
        <w:t xml:space="preserve">　　　　　　　　　　　　　　　　　　　　　</w:t>
      </w:r>
      <w:r w:rsidR="00CB7DDE">
        <w:rPr>
          <w:rFonts w:hint="eastAsia"/>
          <w:sz w:val="24"/>
          <w:szCs w:val="24"/>
        </w:rPr>
        <w:t xml:space="preserve">　　　</w:t>
      </w:r>
      <w:r>
        <w:rPr>
          <w:rFonts w:hint="eastAsia"/>
          <w:sz w:val="24"/>
          <w:szCs w:val="24"/>
        </w:rPr>
        <w:t xml:space="preserve">　　　</w:t>
      </w:r>
      <w:r w:rsidR="00CB7DDE">
        <w:rPr>
          <w:rFonts w:hint="eastAsia"/>
          <w:sz w:val="24"/>
          <w:szCs w:val="24"/>
        </w:rPr>
        <w:t>里親</w:t>
      </w:r>
      <w:r>
        <w:rPr>
          <w:rFonts w:hint="eastAsia"/>
          <w:sz w:val="24"/>
          <w:szCs w:val="24"/>
        </w:rPr>
        <w:t xml:space="preserve">名　　　　　　　　　　　　　　　　　　</w:t>
      </w:r>
    </w:p>
    <w:p w14:paraId="4B31694E" w14:textId="5FE54086" w:rsidR="00815736" w:rsidRDefault="00815736" w:rsidP="000E560E">
      <w:pPr>
        <w:rPr>
          <w:rFonts w:hint="eastAsia"/>
          <w:sz w:val="24"/>
          <w:szCs w:val="24"/>
        </w:rPr>
      </w:pPr>
      <w:bookmarkStart w:id="0" w:name="_GoBack"/>
      <w:bookmarkEnd w:id="0"/>
    </w:p>
    <w:sectPr w:rsidR="00815736" w:rsidSect="00306726">
      <w:headerReference w:type="even" r:id="rId8"/>
      <w:headerReference w:type="default" r:id="rId9"/>
      <w:footerReference w:type="even" r:id="rId10"/>
      <w:footerReference w:type="default" r:id="rId11"/>
      <w:headerReference w:type="first" r:id="rId12"/>
      <w:footerReference w:type="first" r:id="rId13"/>
      <w:pgSz w:w="11906" w:h="16838" w:code="9"/>
      <w:pgMar w:top="1701" w:right="1133" w:bottom="141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3EC8" w14:textId="77777777" w:rsidR="0027640E" w:rsidRDefault="0027640E" w:rsidP="00132FF2">
      <w:r>
        <w:separator/>
      </w:r>
    </w:p>
  </w:endnote>
  <w:endnote w:type="continuationSeparator" w:id="0">
    <w:p w14:paraId="5D5EAFCE" w14:textId="77777777" w:rsidR="0027640E" w:rsidRDefault="0027640E" w:rsidP="0013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8423" w14:textId="77777777" w:rsidR="00D71D23" w:rsidRDefault="00D71D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EF7BB" w14:textId="77777777" w:rsidR="00D71D23" w:rsidRDefault="00D71D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868E" w14:textId="77777777" w:rsidR="00D71D23" w:rsidRDefault="00D71D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CFF6" w14:textId="77777777" w:rsidR="0027640E" w:rsidRDefault="0027640E" w:rsidP="00132FF2">
      <w:r>
        <w:separator/>
      </w:r>
    </w:p>
  </w:footnote>
  <w:footnote w:type="continuationSeparator" w:id="0">
    <w:p w14:paraId="0172EB53" w14:textId="77777777" w:rsidR="0027640E" w:rsidRDefault="0027640E" w:rsidP="0013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C08C4" w14:textId="77777777" w:rsidR="00D71D23" w:rsidRDefault="00D71D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41DC" w14:textId="77777777" w:rsidR="00D71D23" w:rsidRDefault="00D71D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6226" w14:textId="77777777" w:rsidR="00D71D23" w:rsidRDefault="00D71D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277D"/>
    <w:multiLevelType w:val="hybridMultilevel"/>
    <w:tmpl w:val="5E425E22"/>
    <w:lvl w:ilvl="0" w:tplc="C7C216C0">
      <w:start w:val="1"/>
      <w:numFmt w:val="decimalFullWidth"/>
      <w:lvlText w:val="%1．"/>
      <w:lvlJc w:val="left"/>
      <w:pPr>
        <w:ind w:left="540" w:hanging="405"/>
      </w:pPr>
      <w:rPr>
        <w:rFonts w:ascii="ＭＳ Ｐ明朝" w:eastAsia="ＭＳ Ｐ明朝" w:hAnsi="Century" w:cs="Times New Roman"/>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38863646"/>
    <w:multiLevelType w:val="hybridMultilevel"/>
    <w:tmpl w:val="5232D798"/>
    <w:lvl w:ilvl="0" w:tplc="8BE8BB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975D78"/>
    <w:multiLevelType w:val="hybridMultilevel"/>
    <w:tmpl w:val="1E8C605E"/>
    <w:lvl w:ilvl="0" w:tplc="D7404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36"/>
    <w:rsid w:val="00003068"/>
    <w:rsid w:val="00011C33"/>
    <w:rsid w:val="00037F83"/>
    <w:rsid w:val="000C54CD"/>
    <w:rsid w:val="000E560E"/>
    <w:rsid w:val="000F545F"/>
    <w:rsid w:val="00132FF2"/>
    <w:rsid w:val="00135026"/>
    <w:rsid w:val="00140EFB"/>
    <w:rsid w:val="0027640E"/>
    <w:rsid w:val="002958C6"/>
    <w:rsid w:val="00306726"/>
    <w:rsid w:val="0032775A"/>
    <w:rsid w:val="003C31DA"/>
    <w:rsid w:val="003D68F2"/>
    <w:rsid w:val="003E41D9"/>
    <w:rsid w:val="00422B62"/>
    <w:rsid w:val="00445EB5"/>
    <w:rsid w:val="00537E7E"/>
    <w:rsid w:val="00566360"/>
    <w:rsid w:val="005B1D74"/>
    <w:rsid w:val="005B3D75"/>
    <w:rsid w:val="005C6653"/>
    <w:rsid w:val="00663AB0"/>
    <w:rsid w:val="00690ECE"/>
    <w:rsid w:val="006C421D"/>
    <w:rsid w:val="006E0F46"/>
    <w:rsid w:val="006F72D8"/>
    <w:rsid w:val="00815736"/>
    <w:rsid w:val="008A2EDA"/>
    <w:rsid w:val="008B37ED"/>
    <w:rsid w:val="008E354C"/>
    <w:rsid w:val="008F290E"/>
    <w:rsid w:val="00905D4A"/>
    <w:rsid w:val="00923E31"/>
    <w:rsid w:val="009A6F3E"/>
    <w:rsid w:val="009D30C7"/>
    <w:rsid w:val="00AA2CD1"/>
    <w:rsid w:val="00AC147F"/>
    <w:rsid w:val="00AD2AAA"/>
    <w:rsid w:val="00AE4C68"/>
    <w:rsid w:val="00BB7E52"/>
    <w:rsid w:val="00BC2936"/>
    <w:rsid w:val="00BF2F06"/>
    <w:rsid w:val="00C50CA7"/>
    <w:rsid w:val="00C65F57"/>
    <w:rsid w:val="00C926E8"/>
    <w:rsid w:val="00CB7DDE"/>
    <w:rsid w:val="00CF10C7"/>
    <w:rsid w:val="00CF5AAB"/>
    <w:rsid w:val="00D36135"/>
    <w:rsid w:val="00D71D23"/>
    <w:rsid w:val="00D80F95"/>
    <w:rsid w:val="00E5468C"/>
    <w:rsid w:val="00E74359"/>
    <w:rsid w:val="00E92477"/>
    <w:rsid w:val="00EB0E29"/>
    <w:rsid w:val="00EF2BAA"/>
    <w:rsid w:val="00FF1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4D76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736"/>
    <w:pPr>
      <w:widowControl w:val="0"/>
      <w:jc w:val="both"/>
    </w:pPr>
    <w:rPr>
      <w:rFonts w:ascii="ＭＳ Ｐ明朝" w:eastAsia="ＭＳ Ｐ明朝"/>
      <w:snapToGrid w:val="0"/>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57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2FF2"/>
    <w:pPr>
      <w:tabs>
        <w:tab w:val="center" w:pos="4252"/>
        <w:tab w:val="right" w:pos="8504"/>
      </w:tabs>
      <w:snapToGrid w:val="0"/>
    </w:pPr>
  </w:style>
  <w:style w:type="character" w:customStyle="1" w:styleId="a5">
    <w:name w:val="ヘッダー (文字)"/>
    <w:link w:val="a4"/>
    <w:rsid w:val="00132FF2"/>
    <w:rPr>
      <w:rFonts w:ascii="ＭＳ Ｐ明朝" w:eastAsia="ＭＳ Ｐ明朝"/>
      <w:snapToGrid w:val="0"/>
      <w:spacing w:val="-2"/>
      <w:kern w:val="2"/>
      <w:sz w:val="21"/>
      <w:szCs w:val="21"/>
    </w:rPr>
  </w:style>
  <w:style w:type="paragraph" w:styleId="a6">
    <w:name w:val="footer"/>
    <w:basedOn w:val="a"/>
    <w:link w:val="a7"/>
    <w:rsid w:val="00132FF2"/>
    <w:pPr>
      <w:tabs>
        <w:tab w:val="center" w:pos="4252"/>
        <w:tab w:val="right" w:pos="8504"/>
      </w:tabs>
      <w:snapToGrid w:val="0"/>
    </w:pPr>
  </w:style>
  <w:style w:type="character" w:customStyle="1" w:styleId="a7">
    <w:name w:val="フッター (文字)"/>
    <w:link w:val="a6"/>
    <w:rsid w:val="00132FF2"/>
    <w:rPr>
      <w:rFonts w:ascii="ＭＳ Ｐ明朝" w:eastAsia="ＭＳ Ｐ明朝"/>
      <w:snapToGrid w:val="0"/>
      <w:spacing w:val="-2"/>
      <w:kern w:val="2"/>
      <w:sz w:val="21"/>
      <w:szCs w:val="21"/>
    </w:rPr>
  </w:style>
  <w:style w:type="character" w:styleId="a8">
    <w:name w:val="annotation reference"/>
    <w:basedOn w:val="a0"/>
    <w:rsid w:val="00E74359"/>
    <w:rPr>
      <w:sz w:val="18"/>
      <w:szCs w:val="18"/>
    </w:rPr>
  </w:style>
  <w:style w:type="paragraph" w:styleId="a9">
    <w:name w:val="annotation text"/>
    <w:basedOn w:val="a"/>
    <w:link w:val="aa"/>
    <w:rsid w:val="00E74359"/>
    <w:pPr>
      <w:jc w:val="left"/>
    </w:pPr>
  </w:style>
  <w:style w:type="character" w:customStyle="1" w:styleId="aa">
    <w:name w:val="コメント文字列 (文字)"/>
    <w:basedOn w:val="a0"/>
    <w:link w:val="a9"/>
    <w:rsid w:val="00E74359"/>
    <w:rPr>
      <w:rFonts w:ascii="ＭＳ Ｐ明朝" w:eastAsia="ＭＳ Ｐ明朝"/>
      <w:snapToGrid w:val="0"/>
      <w:spacing w:val="-2"/>
      <w:kern w:val="2"/>
      <w:sz w:val="21"/>
      <w:szCs w:val="21"/>
    </w:rPr>
  </w:style>
  <w:style w:type="paragraph" w:styleId="ab">
    <w:name w:val="annotation subject"/>
    <w:basedOn w:val="a9"/>
    <w:next w:val="a9"/>
    <w:link w:val="ac"/>
    <w:rsid w:val="00E74359"/>
    <w:rPr>
      <w:b/>
      <w:bCs/>
    </w:rPr>
  </w:style>
  <w:style w:type="character" w:customStyle="1" w:styleId="ac">
    <w:name w:val="コメント内容 (文字)"/>
    <w:basedOn w:val="aa"/>
    <w:link w:val="ab"/>
    <w:rsid w:val="00E74359"/>
    <w:rPr>
      <w:rFonts w:ascii="ＭＳ Ｐ明朝" w:eastAsia="ＭＳ Ｐ明朝"/>
      <w:b/>
      <w:bCs/>
      <w:snapToGrid w:val="0"/>
      <w:spacing w:val="-2"/>
      <w:kern w:val="2"/>
      <w:sz w:val="21"/>
      <w:szCs w:val="21"/>
    </w:rPr>
  </w:style>
  <w:style w:type="paragraph" w:styleId="ad">
    <w:name w:val="Balloon Text"/>
    <w:basedOn w:val="a"/>
    <w:link w:val="ae"/>
    <w:rsid w:val="00E74359"/>
    <w:rPr>
      <w:rFonts w:asciiTheme="majorHAnsi" w:eastAsiaTheme="majorEastAsia" w:hAnsiTheme="majorHAnsi" w:cstheme="majorBidi"/>
      <w:sz w:val="18"/>
      <w:szCs w:val="18"/>
    </w:rPr>
  </w:style>
  <w:style w:type="character" w:customStyle="1" w:styleId="ae">
    <w:name w:val="吹き出し (文字)"/>
    <w:basedOn w:val="a0"/>
    <w:link w:val="ad"/>
    <w:rsid w:val="00E74359"/>
    <w:rPr>
      <w:rFonts w:asciiTheme="majorHAnsi" w:eastAsiaTheme="majorEastAsia" w:hAnsiTheme="majorHAnsi" w:cstheme="majorBidi"/>
      <w:snapToGrid w:val="0"/>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1859">
      <w:bodyDiv w:val="1"/>
      <w:marLeft w:val="0"/>
      <w:marRight w:val="0"/>
      <w:marTop w:val="0"/>
      <w:marBottom w:val="0"/>
      <w:divBdr>
        <w:top w:val="none" w:sz="0" w:space="0" w:color="auto"/>
        <w:left w:val="none" w:sz="0" w:space="0" w:color="auto"/>
        <w:bottom w:val="none" w:sz="0" w:space="0" w:color="auto"/>
        <w:right w:val="none" w:sz="0" w:space="0" w:color="auto"/>
      </w:divBdr>
    </w:div>
    <w:div w:id="911233934">
      <w:bodyDiv w:val="1"/>
      <w:marLeft w:val="0"/>
      <w:marRight w:val="0"/>
      <w:marTop w:val="0"/>
      <w:marBottom w:val="0"/>
      <w:divBdr>
        <w:top w:val="none" w:sz="0" w:space="0" w:color="auto"/>
        <w:left w:val="none" w:sz="0" w:space="0" w:color="auto"/>
        <w:bottom w:val="none" w:sz="0" w:space="0" w:color="auto"/>
        <w:right w:val="none" w:sz="0" w:space="0" w:color="auto"/>
      </w:divBdr>
    </w:div>
    <w:div w:id="21174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3848-41FC-40E6-A0A9-C5013B85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2021-03-03T06:24:00Z</dcterms:created>
  <dcterms:modified xsi:type="dcterms:W3CDTF">2023-08-23T11:01:00Z</dcterms:modified>
</cp:coreProperties>
</file>