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0841B0" w:rsidP="0032368D">
            <w:pPr>
              <w:spacing w:line="360" w:lineRule="exact"/>
              <w:ind w:left="196" w:hanging="196"/>
            </w:pPr>
            <w:r w:rsidRPr="000841B0">
              <w:rPr>
                <w:rFonts w:hint="eastAsia"/>
              </w:rPr>
              <w:t>仙台市地球温暖化対策推進計画見直しに向けた基礎調査等業務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425A52">
        <w:rPr>
          <w:rFonts w:hint="eastAsia"/>
        </w:rPr>
        <w:t>業務の実施方針・進め方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  <w:bookmarkStart w:id="0" w:name="_GoBack"/>
            <w:bookmarkEnd w:id="0"/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（２）業務の執行体制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3902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Tr="008B2A0F">
        <w:trPr>
          <w:trHeight w:val="1845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【業務責任者】</w:t>
            </w: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F005ED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  <w:tr w:rsidR="00E4139A" w:rsidTr="008B2A0F">
        <w:trPr>
          <w:trHeight w:val="2160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【主担当者】</w:t>
            </w: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F005ED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  <w:tr w:rsidR="00E4139A" w:rsidTr="008B2A0F">
        <w:trPr>
          <w:trHeight w:val="3109"/>
        </w:trPr>
        <w:tc>
          <w:tcPr>
            <w:tcW w:w="8897" w:type="dxa"/>
            <w:tcBorders>
              <w:top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【他の担当者】</w:t>
            </w:r>
          </w:p>
          <w:p w:rsidR="00E4139A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F06689" w:rsidRDefault="00F06689" w:rsidP="00F06689">
            <w:pPr>
              <w:spacing w:line="360" w:lineRule="exact"/>
            </w:pPr>
          </w:p>
          <w:p w:rsidR="00E4139A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F06689" w:rsidRDefault="00F06689" w:rsidP="00F06689">
            <w:pPr>
              <w:spacing w:line="360" w:lineRule="exact"/>
            </w:pPr>
          </w:p>
          <w:p w:rsidR="00E4139A" w:rsidRDefault="00F005ED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</w:tbl>
    <w:p w:rsidR="00F86182" w:rsidRPr="004F28AF" w:rsidRDefault="00F86182" w:rsidP="00F86182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935932" w:rsidRPr="00F86182" w:rsidRDefault="00935932" w:rsidP="002D6E20"/>
    <w:p w:rsidR="00E4139A" w:rsidRDefault="00E4139A" w:rsidP="00E4139A">
      <w:pPr>
        <w:spacing w:line="360" w:lineRule="exact"/>
        <w:ind w:left="196" w:hanging="196"/>
      </w:pPr>
      <w:r>
        <w:rPr>
          <w:rFonts w:hint="eastAsia"/>
        </w:rPr>
        <w:t>（３）類似業務実績</w:t>
      </w:r>
    </w:p>
    <w:p w:rsidR="002F2515" w:rsidRDefault="002F2515" w:rsidP="00E4139A">
      <w:pPr>
        <w:spacing w:line="360" w:lineRule="exact"/>
        <w:ind w:left="196" w:hanging="196"/>
      </w:pPr>
      <w:r w:rsidRPr="002F2515">
        <w:rPr>
          <w:rFonts w:hint="eastAsia"/>
        </w:rPr>
        <w:t>【委託先募集要項6(1)①に係る類似業務実績】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</w:tbl>
    <w:p w:rsidR="00282BD8" w:rsidRDefault="00282BD8" w:rsidP="00E4139A">
      <w:pPr>
        <w:spacing w:line="360" w:lineRule="exact"/>
        <w:ind w:left="196" w:hanging="196"/>
      </w:pPr>
    </w:p>
    <w:p w:rsidR="00282BD8" w:rsidRDefault="00282BD8" w:rsidP="00282BD8">
      <w:pPr>
        <w:spacing w:line="360" w:lineRule="exact"/>
        <w:ind w:left="196" w:hanging="196"/>
      </w:pPr>
      <w:r>
        <w:rPr>
          <w:rFonts w:hint="eastAsia"/>
        </w:rPr>
        <w:t>【委託先募集要項6(1)②に係る類似業務実績】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Tr="0044175C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  <w:tr w:rsidR="00282BD8" w:rsidTr="0044175C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44175C">
            <w:pPr>
              <w:ind w:left="196" w:hanging="196"/>
            </w:pPr>
          </w:p>
        </w:tc>
      </w:tr>
    </w:tbl>
    <w:p w:rsidR="00282BD8" w:rsidRDefault="00282BD8" w:rsidP="00282BD8">
      <w:pPr>
        <w:spacing w:line="360" w:lineRule="exact"/>
        <w:ind w:left="196" w:hanging="196"/>
      </w:pPr>
    </w:p>
    <w:p w:rsidR="00935932" w:rsidRPr="004F28AF" w:rsidRDefault="00BB1DC4" w:rsidP="00BB1DC4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4F28AF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B5" w:rsidRPr="00585AB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585AB5">
      <w:rPr>
        <w:rFonts w:hint="eastAsia"/>
      </w:rPr>
      <w:t>式第４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35932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B01CD8F"/>
  <w15:docId w15:val="{0B946916-D073-46D8-BF24-2B429D6D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B72D-DE84-49B6-B1D4-77C134F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若本　裕貴</cp:lastModifiedBy>
  <cp:revision>57</cp:revision>
  <cp:lastPrinted>2022-05-31T02:36:00Z</cp:lastPrinted>
  <dcterms:created xsi:type="dcterms:W3CDTF">2014-06-03T11:43:00Z</dcterms:created>
  <dcterms:modified xsi:type="dcterms:W3CDTF">2022-05-31T02:37:00Z</dcterms:modified>
</cp:coreProperties>
</file>