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01A31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B3575D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BF5C9A">
        <w:rPr>
          <w:rFonts w:ascii="ＭＳ 明朝" w:hAnsi="ＭＳ 明朝" w:hint="eastAsia"/>
          <w:sz w:val="24"/>
          <w:szCs w:val="21"/>
          <w:u w:val="single"/>
        </w:rPr>
        <w:t xml:space="preserve">　　</w:t>
      </w:r>
      <w:r w:rsidR="007B5D16">
        <w:rPr>
          <w:rFonts w:ascii="ＭＳ 明朝" w:hAnsi="ＭＳ 明朝" w:hint="eastAsia"/>
          <w:sz w:val="24"/>
          <w:szCs w:val="21"/>
          <w:u w:val="single"/>
        </w:rPr>
        <w:t>体験型スマートフォン教室企画運営等</w:t>
      </w:r>
      <w:r w:rsidR="00356469" w:rsidRPr="00356469">
        <w:rPr>
          <w:rFonts w:ascii="ＭＳ 明朝" w:hAnsi="ＭＳ 明朝" w:hint="eastAsia"/>
          <w:sz w:val="24"/>
          <w:szCs w:val="21"/>
          <w:u w:val="single"/>
        </w:rPr>
        <w:t>業務委託</w:t>
      </w:r>
      <w:r w:rsidR="00BF5C9A">
        <w:rPr>
          <w:rFonts w:ascii="ＭＳ 明朝" w:hAnsi="ＭＳ 明朝" w:hint="eastAsia"/>
          <w:sz w:val="24"/>
          <w:szCs w:val="21"/>
          <w:u w:val="single"/>
        </w:rPr>
        <w:t xml:space="preserve">　　　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501A3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まちづくり政策局長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5125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1A31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38D4-BA9E-498F-83AB-63DD50F0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19</cp:revision>
  <cp:lastPrinted>2019-08-15T00:53:00Z</cp:lastPrinted>
  <dcterms:created xsi:type="dcterms:W3CDTF">2019-07-23T04:34:00Z</dcterms:created>
  <dcterms:modified xsi:type="dcterms:W3CDTF">2022-04-13T02:32:00Z</dcterms:modified>
</cp:coreProperties>
</file>