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A87726" w:rsidP="00FC7215">
            <w:pPr>
              <w:spacing w:line="360" w:lineRule="exact"/>
              <w:ind w:left="196" w:hanging="196"/>
            </w:pPr>
            <w:r>
              <w:rPr>
                <w:rFonts w:hint="eastAsia"/>
                <w:szCs w:val="21"/>
              </w:rPr>
              <w:t>農地を活用したソーラーシェアリングモデル創出業務</w:t>
            </w:r>
            <w:bookmarkStart w:id="0" w:name="_GoBack"/>
            <w:bookmarkEnd w:id="0"/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425A52">
        <w:rPr>
          <w:rFonts w:hint="eastAsia"/>
        </w:rPr>
        <w:t>業務の実施方針・進め方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（２）業務の執行体制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406D6B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406D6B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406D6B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本調査業務における主な担当業務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EE3BDE" w:rsidP="00935C25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【その他、</w:t>
            </w:r>
            <w:r w:rsidR="00935C25" w:rsidRPr="006265EE">
              <w:rPr>
                <w:rFonts w:hint="eastAsia"/>
              </w:rPr>
              <w:t>本市との緊密な連携体制の構築にあたって</w:t>
            </w:r>
            <w:r w:rsidRPr="006265EE">
              <w:rPr>
                <w:rFonts w:hint="eastAsia"/>
              </w:rPr>
              <w:t>具体的な提案があれば記載</w:t>
            </w:r>
            <w:r w:rsidR="00461910" w:rsidRPr="006265EE">
              <w:rPr>
                <w:rFonts w:hint="eastAsia"/>
              </w:rPr>
              <w:t>すること</w:t>
            </w:r>
            <w:r w:rsidR="0065357D" w:rsidRPr="006265EE">
              <w:rPr>
                <w:rFonts w:hint="eastAsia"/>
              </w:rPr>
              <w:t>（仕様書５</w:t>
            </w:r>
            <w:r w:rsidR="00935C25" w:rsidRPr="006265EE">
              <w:rPr>
                <w:rFonts w:hint="eastAsia"/>
              </w:rPr>
              <w:t>（２）関連）</w:t>
            </w:r>
            <w:r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lastRenderedPageBreak/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6265EE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726" w:rsidRPr="00A8772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C22F70">
      <w:rPr>
        <w:rFonts w:hint="eastAsia"/>
      </w:rPr>
      <w:t>式第３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858DB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87726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E937-F4D1-4041-8B4A-F0F39CB0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岩渕　努</cp:lastModifiedBy>
  <cp:revision>9</cp:revision>
  <cp:lastPrinted>2024-02-28T02:11:00Z</cp:lastPrinted>
  <dcterms:created xsi:type="dcterms:W3CDTF">2023-03-01T08:35:00Z</dcterms:created>
  <dcterms:modified xsi:type="dcterms:W3CDTF">2024-02-28T02:14:00Z</dcterms:modified>
</cp:coreProperties>
</file>