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CD" w:rsidRPr="009A195A" w:rsidRDefault="00FD59CD" w:rsidP="00FD59CD">
      <w:pPr>
        <w:ind w:firstLineChars="100" w:firstLine="180"/>
        <w:rPr>
          <w:rFonts w:cs="Times New Roman"/>
          <w:color w:val="000000" w:themeColor="text1"/>
          <w:sz w:val="18"/>
          <w:szCs w:val="18"/>
        </w:rPr>
      </w:pPr>
      <w:bookmarkStart w:id="0" w:name="_GoBack"/>
      <w:bookmarkEnd w:id="0"/>
      <w:r w:rsidRPr="009A195A">
        <w:rPr>
          <w:rFonts w:cs="ＭＳ 明朝" w:hint="eastAsia"/>
          <w:color w:val="000000" w:themeColor="text1"/>
          <w:sz w:val="18"/>
          <w:szCs w:val="18"/>
        </w:rPr>
        <w:t>様式第</w:t>
      </w:r>
      <w:r w:rsidRPr="009A195A">
        <w:rPr>
          <w:rFonts w:cs="ＭＳ 明朝"/>
          <w:color w:val="000000" w:themeColor="text1"/>
          <w:sz w:val="18"/>
          <w:szCs w:val="18"/>
        </w:rPr>
        <w:t>5</w:t>
      </w:r>
      <w:r w:rsidRPr="009A195A">
        <w:rPr>
          <w:rFonts w:cs="ＭＳ 明朝" w:hint="eastAsia"/>
          <w:color w:val="000000" w:themeColor="text1"/>
          <w:sz w:val="18"/>
          <w:szCs w:val="18"/>
        </w:rPr>
        <w:t>号（規則第１７条関係）</w:t>
      </w:r>
    </w:p>
    <w:p w:rsidR="00FD59CD" w:rsidRPr="009A195A" w:rsidRDefault="00FD59CD" w:rsidP="00FD59CD">
      <w:pPr>
        <w:rPr>
          <w:rFonts w:cs="Times New Roman"/>
          <w:color w:val="000000" w:themeColor="text1"/>
        </w:rPr>
      </w:pPr>
    </w:p>
    <w:p w:rsidR="00FD59CD" w:rsidRPr="009A195A" w:rsidRDefault="00FD59CD" w:rsidP="00FD59CD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9A195A">
        <w:rPr>
          <w:rFonts w:cs="ＭＳ 明朝" w:hint="eastAsia"/>
          <w:color w:val="000000" w:themeColor="text1"/>
          <w:sz w:val="24"/>
          <w:szCs w:val="24"/>
        </w:rPr>
        <w:t>開発区域内の土地又はその土地に有る工作物に関する調書</w:t>
      </w:r>
    </w:p>
    <w:p w:rsidR="00FD59CD" w:rsidRPr="009A195A" w:rsidRDefault="00FD59CD" w:rsidP="00FD59CD">
      <w:pPr>
        <w:rPr>
          <w:rFonts w:cs="Times New Roman"/>
          <w:color w:val="000000" w:themeColor="text1"/>
        </w:rPr>
      </w:pPr>
    </w:p>
    <w:p w:rsidR="00FD59CD" w:rsidRPr="009A195A" w:rsidRDefault="00FD59CD" w:rsidP="00FD59CD">
      <w:pPr>
        <w:rPr>
          <w:rFonts w:cs="Times New Roman"/>
          <w:color w:val="000000" w:themeColor="text1"/>
        </w:rPr>
      </w:pPr>
    </w:p>
    <w:tbl>
      <w:tblPr>
        <w:tblW w:w="9138" w:type="dxa"/>
        <w:jc w:val="center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2051"/>
        <w:gridCol w:w="989"/>
        <w:gridCol w:w="1368"/>
        <w:gridCol w:w="1216"/>
        <w:gridCol w:w="1824"/>
        <w:gridCol w:w="912"/>
        <w:gridCol w:w="778"/>
      </w:tblGrid>
      <w:tr w:rsidR="00FD59CD" w:rsidRPr="009A195A" w:rsidTr="005C1A1D">
        <w:trPr>
          <w:cantSplit/>
          <w:trHeight w:hRule="exact" w:val="278"/>
          <w:jc w:val="center"/>
        </w:trPr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59CD" w:rsidRPr="009A195A" w:rsidRDefault="00FD59CD" w:rsidP="005C1A1D">
            <w:pPr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A195A">
              <w:rPr>
                <w:rFonts w:cs="ＭＳ 明朝" w:hint="eastAsia"/>
                <w:color w:val="000000" w:themeColor="text1"/>
                <w:sz w:val="20"/>
                <w:szCs w:val="20"/>
              </w:rPr>
              <w:t>開発区域に含まれる</w:t>
            </w:r>
          </w:p>
          <w:p w:rsidR="00FD59CD" w:rsidRPr="009A195A" w:rsidRDefault="00FD59CD" w:rsidP="005C1A1D">
            <w:pPr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A195A">
              <w:rPr>
                <w:rFonts w:cs="ＭＳ 明朝" w:hint="eastAsia"/>
                <w:color w:val="000000" w:themeColor="text1"/>
                <w:sz w:val="20"/>
                <w:szCs w:val="20"/>
              </w:rPr>
              <w:t>地域の所在地及び地番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59CD" w:rsidRPr="009A195A" w:rsidRDefault="00FD59CD" w:rsidP="005C1A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32D4">
              <w:rPr>
                <w:rFonts w:cs="ＭＳ 明朝" w:hint="eastAsia"/>
                <w:color w:val="000000" w:themeColor="text1"/>
                <w:spacing w:val="16"/>
                <w:kern w:val="0"/>
                <w:sz w:val="20"/>
                <w:szCs w:val="20"/>
                <w:fitText w:val="900" w:id="-1279554304"/>
              </w:rPr>
              <w:t>対象物</w:t>
            </w:r>
            <w:r w:rsidRPr="001432D4">
              <w:rPr>
                <w:rFonts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900" w:id="-1279554304"/>
              </w:rPr>
              <w:t>件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59CD" w:rsidRPr="009A195A" w:rsidRDefault="00FD59CD" w:rsidP="005C1A1D">
            <w:pPr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A195A">
              <w:rPr>
                <w:rFonts w:cs="ＭＳ 明朝" w:hint="eastAsia"/>
                <w:color w:val="000000" w:themeColor="text1"/>
                <w:sz w:val="20"/>
                <w:szCs w:val="20"/>
              </w:rPr>
              <w:t>地目又は</w:t>
            </w:r>
          </w:p>
          <w:p w:rsidR="00FD59CD" w:rsidRPr="009A195A" w:rsidRDefault="00FD59CD" w:rsidP="005C1A1D">
            <w:pPr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A195A">
              <w:rPr>
                <w:rFonts w:cs="ＭＳ 明朝" w:hint="eastAsia"/>
                <w:color w:val="000000" w:themeColor="text1"/>
                <w:sz w:val="20"/>
                <w:szCs w:val="20"/>
              </w:rPr>
              <w:t>工作物の種類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D59CD" w:rsidRPr="009A195A" w:rsidRDefault="00FD59CD" w:rsidP="005C1A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32D4">
              <w:rPr>
                <w:rFonts w:cs="ＭＳ 明朝" w:hint="eastAsia"/>
                <w:color w:val="000000" w:themeColor="text1"/>
                <w:spacing w:val="12"/>
                <w:kern w:val="0"/>
                <w:sz w:val="20"/>
                <w:szCs w:val="20"/>
                <w:fitText w:val="1100" w:id="-1279554303"/>
              </w:rPr>
              <w:t>権利の種</w:t>
            </w:r>
            <w:r w:rsidRPr="001432D4">
              <w:rPr>
                <w:rFonts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100" w:id="-1279554303"/>
              </w:rPr>
              <w:t>類</w:t>
            </w:r>
          </w:p>
        </w:tc>
        <w:tc>
          <w:tcPr>
            <w:tcW w:w="273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9CD" w:rsidRPr="009A195A" w:rsidRDefault="00FD59CD" w:rsidP="005C1A1D">
            <w:pPr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A195A">
              <w:rPr>
                <w:rFonts w:cs="ＭＳ 明朝" w:hint="eastAsia"/>
                <w:color w:val="000000" w:themeColor="text1"/>
                <w:sz w:val="20"/>
                <w:szCs w:val="20"/>
              </w:rPr>
              <w:t>土地の所有権等関係権利者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D59CD" w:rsidRPr="009A195A" w:rsidRDefault="00FD59CD" w:rsidP="005C1A1D">
            <w:pPr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A195A">
              <w:rPr>
                <w:rFonts w:cs="ＭＳ 明朝" w:hint="eastAsia"/>
                <w:color w:val="000000" w:themeColor="text1"/>
                <w:sz w:val="20"/>
                <w:szCs w:val="20"/>
              </w:rPr>
              <w:t>同意の有　無</w:t>
            </w:r>
          </w:p>
        </w:tc>
      </w:tr>
      <w:tr w:rsidR="00FD59CD" w:rsidRPr="009A195A" w:rsidTr="005C1A1D">
        <w:trPr>
          <w:cantSplit/>
          <w:trHeight w:hRule="exact" w:val="410"/>
          <w:jc w:val="center"/>
        </w:trPr>
        <w:tc>
          <w:tcPr>
            <w:tcW w:w="205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59CD" w:rsidRPr="009A195A" w:rsidRDefault="00FD59CD" w:rsidP="005C1A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59CD" w:rsidRPr="009A195A" w:rsidRDefault="00FD59CD" w:rsidP="005C1A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59CD" w:rsidRPr="009A195A" w:rsidRDefault="00FD59CD" w:rsidP="005C1A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D59CD" w:rsidRPr="009A195A" w:rsidRDefault="00FD59CD" w:rsidP="005C1A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59CD" w:rsidRPr="009A195A" w:rsidRDefault="00FD59CD" w:rsidP="005C1A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A195A">
              <w:rPr>
                <w:rFonts w:cs="ＭＳ 明朝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59CD" w:rsidRPr="009A195A" w:rsidRDefault="00FD59CD" w:rsidP="005C1A1D">
            <w:pPr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A195A">
              <w:rPr>
                <w:rFonts w:cs="ＭＳ 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D59CD" w:rsidRPr="009A195A" w:rsidRDefault="00FD59CD" w:rsidP="005C1A1D">
            <w:pPr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FD59CD" w:rsidRPr="009A195A" w:rsidTr="005C1A1D">
        <w:trPr>
          <w:trHeight w:hRule="exact" w:val="1140"/>
          <w:jc w:val="center"/>
        </w:trPr>
        <w:tc>
          <w:tcPr>
            <w:tcW w:w="2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D59CD" w:rsidRPr="009A195A" w:rsidTr="005C1A1D">
        <w:trPr>
          <w:trHeight w:hRule="exact" w:val="1140"/>
          <w:jc w:val="center"/>
        </w:trPr>
        <w:tc>
          <w:tcPr>
            <w:tcW w:w="2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</w:tr>
      <w:tr w:rsidR="00FD59CD" w:rsidRPr="009A195A" w:rsidTr="005C1A1D">
        <w:trPr>
          <w:trHeight w:hRule="exact" w:val="1146"/>
          <w:jc w:val="center"/>
        </w:trPr>
        <w:tc>
          <w:tcPr>
            <w:tcW w:w="2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</w:tr>
      <w:tr w:rsidR="00FD59CD" w:rsidRPr="009A195A" w:rsidTr="005C1A1D">
        <w:trPr>
          <w:trHeight w:hRule="exact" w:val="1146"/>
          <w:jc w:val="center"/>
        </w:trPr>
        <w:tc>
          <w:tcPr>
            <w:tcW w:w="2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</w:tr>
      <w:tr w:rsidR="00FD59CD" w:rsidRPr="009A195A" w:rsidTr="005C1A1D">
        <w:trPr>
          <w:trHeight w:hRule="exact" w:val="1146"/>
          <w:jc w:val="center"/>
        </w:trPr>
        <w:tc>
          <w:tcPr>
            <w:tcW w:w="2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</w:tr>
      <w:tr w:rsidR="00FD59CD" w:rsidRPr="009A195A" w:rsidTr="005C1A1D">
        <w:trPr>
          <w:trHeight w:hRule="exact" w:val="1146"/>
          <w:jc w:val="center"/>
        </w:trPr>
        <w:tc>
          <w:tcPr>
            <w:tcW w:w="2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</w:tr>
      <w:tr w:rsidR="00FD59CD" w:rsidRPr="009A195A" w:rsidTr="005C1A1D">
        <w:trPr>
          <w:trHeight w:hRule="exact" w:val="1146"/>
          <w:jc w:val="center"/>
        </w:trPr>
        <w:tc>
          <w:tcPr>
            <w:tcW w:w="2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</w:tr>
      <w:tr w:rsidR="00FD59CD" w:rsidRPr="009A195A" w:rsidTr="005C1A1D">
        <w:trPr>
          <w:trHeight w:hRule="exact" w:val="1146"/>
          <w:jc w:val="center"/>
        </w:trPr>
        <w:tc>
          <w:tcPr>
            <w:tcW w:w="20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D59CD" w:rsidRPr="009A195A" w:rsidRDefault="00FD59CD" w:rsidP="005C1A1D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FD59CD" w:rsidRPr="009A195A" w:rsidRDefault="00FD59CD" w:rsidP="00FD59CD">
      <w:pPr>
        <w:rPr>
          <w:rFonts w:cs="Times New Roman"/>
          <w:color w:val="000000" w:themeColor="text1"/>
        </w:rPr>
      </w:pPr>
    </w:p>
    <w:p w:rsidR="00FD59CD" w:rsidRPr="009A195A" w:rsidRDefault="00FD59CD" w:rsidP="00FD59CD">
      <w:pPr>
        <w:spacing w:line="360" w:lineRule="auto"/>
        <w:rPr>
          <w:rFonts w:cs="Times New Roman"/>
          <w:color w:val="000000" w:themeColor="text1"/>
          <w:sz w:val="18"/>
          <w:szCs w:val="18"/>
        </w:rPr>
      </w:pPr>
      <w:r w:rsidRPr="009A195A">
        <w:rPr>
          <w:rFonts w:cs="ＭＳ 明朝" w:hint="eastAsia"/>
          <w:color w:val="000000" w:themeColor="text1"/>
          <w:sz w:val="18"/>
          <w:szCs w:val="18"/>
        </w:rPr>
        <w:t>注）</w:t>
      </w:r>
      <w:r w:rsidRPr="009A195A">
        <w:rPr>
          <w:rFonts w:cs="ＭＳ 明朝"/>
          <w:color w:val="000000" w:themeColor="text1"/>
          <w:sz w:val="18"/>
          <w:szCs w:val="18"/>
        </w:rPr>
        <w:t>1</w:t>
      </w:r>
      <w:r w:rsidRPr="009A195A">
        <w:rPr>
          <w:rFonts w:cs="ＭＳ 明朝" w:hint="eastAsia"/>
          <w:color w:val="000000" w:themeColor="text1"/>
          <w:sz w:val="18"/>
          <w:szCs w:val="18"/>
        </w:rPr>
        <w:t>．「対象物件」の欄には，土地，家屋等の区別を記入すること。</w:t>
      </w:r>
      <w:r w:rsidRPr="009A195A">
        <w:rPr>
          <w:color w:val="000000" w:themeColor="text1"/>
          <w:sz w:val="18"/>
          <w:szCs w:val="18"/>
        </w:rPr>
        <w:t xml:space="preserve">      </w:t>
      </w:r>
    </w:p>
    <w:p w:rsidR="00FD59CD" w:rsidRPr="009A195A" w:rsidRDefault="00FD59CD" w:rsidP="00FD59CD">
      <w:pPr>
        <w:spacing w:line="360" w:lineRule="auto"/>
        <w:rPr>
          <w:rFonts w:cs="Times New Roman"/>
          <w:color w:val="000000" w:themeColor="text1"/>
          <w:sz w:val="18"/>
          <w:szCs w:val="18"/>
        </w:rPr>
      </w:pPr>
      <w:r w:rsidRPr="009A195A">
        <w:rPr>
          <w:rFonts w:cs="ＭＳ 明朝" w:hint="eastAsia"/>
          <w:color w:val="000000" w:themeColor="text1"/>
          <w:sz w:val="18"/>
          <w:szCs w:val="18"/>
        </w:rPr>
        <w:t xml:space="preserve">　</w:t>
      </w:r>
      <w:r w:rsidRPr="009A195A">
        <w:rPr>
          <w:rFonts w:cs="ＭＳ 明朝"/>
          <w:color w:val="000000" w:themeColor="text1"/>
          <w:sz w:val="18"/>
          <w:szCs w:val="18"/>
        </w:rPr>
        <w:t xml:space="preserve">  2</w:t>
      </w:r>
      <w:r w:rsidRPr="009A195A">
        <w:rPr>
          <w:rFonts w:cs="ＭＳ 明朝" w:hint="eastAsia"/>
          <w:color w:val="000000" w:themeColor="text1"/>
          <w:sz w:val="18"/>
          <w:szCs w:val="18"/>
        </w:rPr>
        <w:t>．「権利の種類」の欄には，所有権，賃借権，抵当権等その他の権利等を具体的に記入すること。</w:t>
      </w:r>
      <w:r w:rsidRPr="009A195A">
        <w:rPr>
          <w:color w:val="000000" w:themeColor="text1"/>
          <w:sz w:val="18"/>
          <w:szCs w:val="18"/>
        </w:rPr>
        <w:t xml:space="preserve">            </w:t>
      </w:r>
    </w:p>
    <w:p w:rsidR="00FD59CD" w:rsidRPr="009A195A" w:rsidRDefault="00FD59CD" w:rsidP="00FD59CD">
      <w:pPr>
        <w:spacing w:line="360" w:lineRule="auto"/>
        <w:ind w:left="425" w:hangingChars="236" w:hanging="425"/>
        <w:rPr>
          <w:rFonts w:cs="Times New Roman"/>
          <w:color w:val="000000" w:themeColor="text1"/>
          <w:sz w:val="18"/>
          <w:szCs w:val="18"/>
        </w:rPr>
      </w:pPr>
      <w:r w:rsidRPr="009A195A">
        <w:rPr>
          <w:rFonts w:cs="ＭＳ 明朝" w:hint="eastAsia"/>
          <w:color w:val="000000" w:themeColor="text1"/>
          <w:sz w:val="18"/>
          <w:szCs w:val="18"/>
        </w:rPr>
        <w:t xml:space="preserve">　</w:t>
      </w:r>
      <w:r w:rsidRPr="009A195A">
        <w:rPr>
          <w:rFonts w:cs="ＭＳ 明朝"/>
          <w:color w:val="000000" w:themeColor="text1"/>
          <w:sz w:val="18"/>
          <w:szCs w:val="18"/>
        </w:rPr>
        <w:t xml:space="preserve">  3</w:t>
      </w:r>
      <w:r w:rsidRPr="009A195A">
        <w:rPr>
          <w:rFonts w:cs="ＭＳ 明朝" w:hint="eastAsia"/>
          <w:color w:val="000000" w:themeColor="text1"/>
          <w:sz w:val="18"/>
          <w:szCs w:val="18"/>
        </w:rPr>
        <w:t>．開発区域内にあるもののほか，開発区域外でも開発行為の施行等の妨げとなる権利がある場合は，それらも記入すること。</w:t>
      </w:r>
    </w:p>
    <w:p w:rsidR="00C31561" w:rsidRPr="00FD59CD" w:rsidRDefault="00C31561" w:rsidP="00FD59CD"/>
    <w:sectPr w:rsidR="00C31561" w:rsidRPr="00FD59CD" w:rsidSect="00985A13">
      <w:pgSz w:w="11906" w:h="16838"/>
      <w:pgMar w:top="1418" w:right="1361" w:bottom="1559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46" w:rsidRDefault="00EC5946" w:rsidP="00B63C91">
      <w:r>
        <w:separator/>
      </w:r>
    </w:p>
  </w:endnote>
  <w:endnote w:type="continuationSeparator" w:id="0">
    <w:p w:rsidR="00EC5946" w:rsidRDefault="00EC5946" w:rsidP="00B6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46" w:rsidRDefault="00EC5946" w:rsidP="00B63C91">
      <w:r>
        <w:separator/>
      </w:r>
    </w:p>
  </w:footnote>
  <w:footnote w:type="continuationSeparator" w:id="0">
    <w:p w:rsidR="00EC5946" w:rsidRDefault="00EC5946" w:rsidP="00B63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61"/>
    <w:rsid w:val="001432D4"/>
    <w:rsid w:val="003618C7"/>
    <w:rsid w:val="005E567A"/>
    <w:rsid w:val="00602B74"/>
    <w:rsid w:val="00724F6F"/>
    <w:rsid w:val="007702F4"/>
    <w:rsid w:val="00855DDD"/>
    <w:rsid w:val="008A584A"/>
    <w:rsid w:val="008A789D"/>
    <w:rsid w:val="009058E5"/>
    <w:rsid w:val="00985A13"/>
    <w:rsid w:val="00B63C91"/>
    <w:rsid w:val="00C31561"/>
    <w:rsid w:val="00C53EDD"/>
    <w:rsid w:val="00EC5946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382A554-9018-46A9-9F9B-4DE75CE9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ＭＳ 明朝" w:cs="ＭＳ 明朝"/>
      <w:spacing w:val="-45"/>
      <w:sz w:val="24"/>
      <w:szCs w:val="24"/>
    </w:rPr>
  </w:style>
  <w:style w:type="paragraph" w:styleId="a4">
    <w:name w:val="Balloon Text"/>
    <w:basedOn w:val="a"/>
    <w:semiHidden/>
    <w:rsid w:val="00985A1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C9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63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C9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  第９節 5  開発区域の土地等に関する調書</vt:lpstr>
      <vt:lpstr>手引き  第９節 5  開発区域の土地等に関する調書</vt:lpstr>
    </vt:vector>
  </TitlesOfParts>
  <Company>仙台市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  第９節 5  開発区域の土地等に関する調書</dc:title>
  <dc:subject/>
  <dc:creator>仙台市</dc:creator>
  <cp:keywords/>
  <dc:description/>
  <cp:lastModifiedBy>東山　幸汰郎</cp:lastModifiedBy>
  <cp:revision>3</cp:revision>
  <cp:lastPrinted>2010-05-26T04:33:00Z</cp:lastPrinted>
  <dcterms:created xsi:type="dcterms:W3CDTF">2023-03-23T05:13:00Z</dcterms:created>
  <dcterms:modified xsi:type="dcterms:W3CDTF">2023-03-24T01:27:00Z</dcterms:modified>
</cp:coreProperties>
</file>