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4AC4">
      <w:pPr>
        <w:wordWrap w:val="0"/>
        <w:overflowPunct w:val="0"/>
        <w:autoSpaceDE w:val="0"/>
        <w:autoSpaceDN w:val="0"/>
        <w:spacing w:after="120"/>
        <w:textAlignment w:val="center"/>
        <w:rPr>
          <w:rFonts w:hint="eastAsia"/>
        </w:rPr>
      </w:pPr>
      <w:bookmarkStart w:id="0" w:name="_GoBack"/>
      <w:bookmarkEnd w:id="0"/>
      <w:r>
        <w:rPr>
          <w:rFonts w:hint="eastAsia"/>
        </w:rPr>
        <w:t>様式第</w:t>
      </w:r>
      <w:r>
        <w:rPr>
          <w:rFonts w:hint="eastAsia"/>
        </w:rPr>
        <w:t>2(</w:t>
      </w:r>
      <w:r>
        <w:rPr>
          <w:rFonts w:hint="eastAsia"/>
        </w:rPr>
        <w:t>第</w:t>
      </w:r>
      <w:r>
        <w:rPr>
          <w:rFonts w:hint="eastAsia"/>
        </w:rPr>
        <w:t>3</w:t>
      </w:r>
      <w:r>
        <w:rPr>
          <w:rFonts w:hint="eastAsia"/>
        </w:rPr>
        <w:t>条，第</w:t>
      </w:r>
      <w:r>
        <w:rPr>
          <w:rFonts w:hint="eastAsia"/>
        </w:rPr>
        <w:t>5</w:t>
      </w:r>
      <w:r>
        <w:rPr>
          <w:rFonts w:hint="eastAsia"/>
        </w:rPr>
        <w:t>条関係</w:t>
      </w:r>
      <w:r>
        <w:rPr>
          <w:rFonts w:hint="eastAsia"/>
        </w:rPr>
        <w:t>)</w:t>
      </w:r>
    </w:p>
    <w:p w:rsidR="00000000" w:rsidRDefault="00244AC4">
      <w:pPr>
        <w:wordWrap w:val="0"/>
        <w:overflowPunct w:val="0"/>
        <w:autoSpaceDE w:val="0"/>
        <w:autoSpaceDN w:val="0"/>
        <w:spacing w:after="120"/>
        <w:jc w:val="center"/>
        <w:textAlignment w:val="center"/>
        <w:rPr>
          <w:rFonts w:hint="eastAsia"/>
        </w:rPr>
      </w:pPr>
      <w:r>
        <w:rPr>
          <w:rFonts w:hint="eastAsia"/>
          <w:spacing w:val="53"/>
        </w:rPr>
        <w:t>井戸の構造図</w:t>
      </w:r>
    </w:p>
    <w:tbl>
      <w:tblPr>
        <w:tblW w:w="0" w:type="auto"/>
        <w:tblInd w:w="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260"/>
        <w:gridCol w:w="1575"/>
      </w:tblGrid>
      <w:tr w:rsidR="00000000">
        <w:tblPrEx>
          <w:tblCellMar>
            <w:top w:w="0" w:type="dxa"/>
            <w:bottom w:w="0" w:type="dxa"/>
          </w:tblCellMar>
        </w:tblPrEx>
        <w:trPr>
          <w:cantSplit/>
          <w:trHeight w:val="542"/>
        </w:trPr>
        <w:tc>
          <w:tcPr>
            <w:tcW w:w="315" w:type="dxa"/>
            <w:tcBorders>
              <w:top w:val="single" w:sz="4" w:space="0" w:color="auto"/>
              <w:left w:val="single" w:sz="4" w:space="0" w:color="auto"/>
              <w:bottom w:val="single" w:sz="4" w:space="0" w:color="auto"/>
              <w:right w:val="nil"/>
            </w:tcBorders>
            <w:vAlign w:val="center"/>
          </w:tcPr>
          <w:p w:rsidR="00000000" w:rsidRDefault="00244AC4">
            <w:pPr>
              <w:wordWrap w:val="0"/>
              <w:overflowPunct w:val="0"/>
              <w:autoSpaceDE w:val="0"/>
              <w:autoSpaceDN w:val="0"/>
              <w:spacing w:line="240" w:lineRule="exact"/>
              <w:ind w:left="-100" w:right="-100"/>
              <w:jc w:val="right"/>
              <w:textAlignment w:val="center"/>
              <w:rPr>
                <w:rFonts w:hint="eastAsia"/>
              </w:rPr>
            </w:pPr>
            <w:r>
              <w:rPr>
                <w:rFonts w:hint="eastAsia"/>
              </w:rPr>
              <w:t>※</w:t>
            </w:r>
          </w:p>
        </w:tc>
        <w:tc>
          <w:tcPr>
            <w:tcW w:w="1260" w:type="dxa"/>
            <w:tcBorders>
              <w:top w:val="single" w:sz="4" w:space="0" w:color="auto"/>
              <w:left w:val="nil"/>
              <w:bottom w:val="single" w:sz="4" w:space="0" w:color="auto"/>
              <w:right w:val="single" w:sz="4" w:space="0" w:color="auto"/>
            </w:tcBorders>
            <w:vAlign w:val="center"/>
          </w:tcPr>
          <w:p w:rsidR="00000000" w:rsidRDefault="00244AC4">
            <w:pPr>
              <w:wordWrap w:val="0"/>
              <w:overflowPunct w:val="0"/>
              <w:autoSpaceDE w:val="0"/>
              <w:autoSpaceDN w:val="0"/>
              <w:spacing w:line="240" w:lineRule="exact"/>
              <w:ind w:left="-100" w:right="-100"/>
              <w:textAlignment w:val="center"/>
              <w:rPr>
                <w:rFonts w:hint="eastAsia"/>
              </w:rPr>
            </w:pPr>
            <w:r>
              <w:rPr>
                <w:rFonts w:hint="eastAsia"/>
              </w:rPr>
              <w:t xml:space="preserve"> </w:t>
            </w:r>
            <w:r>
              <w:rPr>
                <w:rFonts w:hint="eastAsia"/>
              </w:rPr>
              <w:t>許可又は</w:t>
            </w:r>
          </w:p>
          <w:p w:rsidR="00000000" w:rsidRDefault="00244AC4">
            <w:pPr>
              <w:wordWrap w:val="0"/>
              <w:overflowPunct w:val="0"/>
              <w:autoSpaceDE w:val="0"/>
              <w:autoSpaceDN w:val="0"/>
              <w:spacing w:line="240" w:lineRule="exact"/>
              <w:ind w:left="-100" w:right="-100"/>
              <w:textAlignment w:val="center"/>
              <w:rPr>
                <w:rFonts w:hint="eastAsia"/>
              </w:rPr>
            </w:pPr>
            <w:r>
              <w:rPr>
                <w:rFonts w:hint="eastAsia"/>
              </w:rPr>
              <w:t xml:space="preserve"> </w:t>
            </w:r>
            <w:r>
              <w:rPr>
                <w:rFonts w:hint="eastAsia"/>
              </w:rPr>
              <w:t>届出番号</w:t>
            </w:r>
          </w:p>
        </w:tc>
        <w:tc>
          <w:tcPr>
            <w:tcW w:w="1575" w:type="dxa"/>
            <w:tcBorders>
              <w:top w:val="single" w:sz="4" w:space="0" w:color="auto"/>
              <w:left w:val="nil"/>
              <w:bottom w:val="single" w:sz="4" w:space="0" w:color="auto"/>
              <w:right w:val="single" w:sz="4" w:space="0" w:color="auto"/>
            </w:tcBorders>
            <w:vAlign w:val="center"/>
          </w:tcPr>
          <w:p w:rsidR="00000000" w:rsidRDefault="00244AC4">
            <w:pPr>
              <w:pStyle w:val="a3"/>
              <w:tabs>
                <w:tab w:val="clear" w:pos="4252"/>
                <w:tab w:val="clear" w:pos="8504"/>
              </w:tabs>
              <w:wordWrap w:val="0"/>
              <w:overflowPunct w:val="0"/>
              <w:autoSpaceDE w:val="0"/>
              <w:autoSpaceDN w:val="0"/>
              <w:snapToGrid/>
              <w:jc w:val="right"/>
              <w:textAlignment w:val="center"/>
              <w:rPr>
                <w:rFonts w:hint="eastAsia"/>
              </w:rPr>
            </w:pPr>
          </w:p>
          <w:p w:rsidR="00000000" w:rsidRDefault="00244AC4">
            <w:pPr>
              <w:pStyle w:val="a3"/>
              <w:tabs>
                <w:tab w:val="clear" w:pos="4252"/>
                <w:tab w:val="clear" w:pos="8504"/>
              </w:tabs>
              <w:wordWrap w:val="0"/>
              <w:overflowPunct w:val="0"/>
              <w:autoSpaceDE w:val="0"/>
              <w:autoSpaceDN w:val="0"/>
              <w:snapToGrid/>
              <w:jc w:val="right"/>
              <w:textAlignment w:val="center"/>
              <w:rPr>
                <w:rFonts w:hint="eastAsia"/>
              </w:rPr>
            </w:pPr>
            <w:r>
              <w:rPr>
                <w:rFonts w:hint="eastAsia"/>
              </w:rPr>
              <w:t>号</w:t>
            </w:r>
          </w:p>
          <w:p w:rsidR="00000000" w:rsidRDefault="00244AC4">
            <w:pPr>
              <w:pStyle w:val="a3"/>
              <w:tabs>
                <w:tab w:val="clear" w:pos="4252"/>
                <w:tab w:val="clear" w:pos="8504"/>
              </w:tabs>
              <w:wordWrap w:val="0"/>
              <w:overflowPunct w:val="0"/>
              <w:autoSpaceDE w:val="0"/>
              <w:autoSpaceDN w:val="0"/>
              <w:snapToGrid/>
              <w:jc w:val="right"/>
              <w:textAlignment w:val="center"/>
              <w:rPr>
                <w:rFonts w:hint="eastAsia"/>
              </w:rPr>
            </w:pPr>
          </w:p>
        </w:tc>
      </w:tr>
    </w:tbl>
    <w:p w:rsidR="00000000" w:rsidRDefault="00244AC4">
      <w:pPr>
        <w:wordWrap w:val="0"/>
        <w:overflowPunct w:val="0"/>
        <w:autoSpaceDE w:val="0"/>
        <w:autoSpaceDN w:val="0"/>
        <w:spacing w:before="120" w:after="120"/>
        <w:ind w:left="210" w:hanging="210"/>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2805"/>
        <w:gridCol w:w="2733"/>
      </w:tblGrid>
      <w:tr w:rsidR="00000000">
        <w:tblPrEx>
          <w:tblCellMar>
            <w:top w:w="0" w:type="dxa"/>
            <w:bottom w:w="0" w:type="dxa"/>
          </w:tblCellMar>
        </w:tblPrEx>
        <w:trPr>
          <w:cantSplit/>
          <w:trHeight w:val="689"/>
        </w:trPr>
        <w:tc>
          <w:tcPr>
            <w:tcW w:w="8508" w:type="dxa"/>
            <w:gridSpan w:val="3"/>
          </w:tcPr>
          <w:p w:rsidR="00000000" w:rsidRDefault="00244AC4">
            <w:pPr>
              <w:pStyle w:val="a3"/>
              <w:tabs>
                <w:tab w:val="clear" w:pos="4252"/>
                <w:tab w:val="clear" w:pos="8504"/>
              </w:tabs>
              <w:wordWrap w:val="0"/>
              <w:overflowPunct w:val="0"/>
              <w:autoSpaceDE w:val="0"/>
              <w:autoSpaceDN w:val="0"/>
              <w:snapToGrid/>
              <w:spacing w:before="120" w:line="400" w:lineRule="exact"/>
              <w:jc w:val="center"/>
              <w:textAlignment w:val="center"/>
              <w:rPr>
                <w:rFonts w:hint="eastAsia"/>
              </w:rPr>
            </w:pPr>
            <w:r>
              <w:rPr>
                <w:rFonts w:hint="eastAsia"/>
              </w:rPr>
              <w:t>構　　　　　　造　　　　　　図</w:t>
            </w:r>
          </w:p>
        </w:tc>
      </w:tr>
      <w:tr w:rsidR="00000000">
        <w:tblPrEx>
          <w:tblCellMar>
            <w:top w:w="0" w:type="dxa"/>
            <w:bottom w:w="0" w:type="dxa"/>
          </w:tblCellMar>
        </w:tblPrEx>
        <w:trPr>
          <w:cantSplit/>
          <w:trHeight w:val="6341"/>
        </w:trPr>
        <w:tc>
          <w:tcPr>
            <w:tcW w:w="8508" w:type="dxa"/>
            <w:gridSpan w:val="3"/>
          </w:tcPr>
          <w:p w:rsidR="00000000" w:rsidRDefault="00244AC4">
            <w:pPr>
              <w:wordWrap w:val="0"/>
              <w:overflowPunct w:val="0"/>
              <w:autoSpaceDE w:val="0"/>
              <w:autoSpaceDN w:val="0"/>
              <w:spacing w:line="400" w:lineRule="exact"/>
              <w:ind w:left="525" w:hanging="525"/>
              <w:textAlignment w:val="center"/>
              <w:rPr>
                <w:rFonts w:hint="eastAsia"/>
              </w:rPr>
            </w:pPr>
            <w:r>
              <w:rPr>
                <w:rFonts w:hint="eastAsia"/>
              </w:rPr>
              <w:t xml:space="preserve">　　</w:t>
            </w:r>
          </w:p>
        </w:tc>
      </w:tr>
      <w:tr w:rsidR="00000000">
        <w:tblPrEx>
          <w:tblCellMar>
            <w:top w:w="0" w:type="dxa"/>
            <w:bottom w:w="0" w:type="dxa"/>
          </w:tblCellMar>
        </w:tblPrEx>
        <w:trPr>
          <w:cantSplit/>
          <w:trHeight w:val="390"/>
        </w:trPr>
        <w:tc>
          <w:tcPr>
            <w:tcW w:w="2970" w:type="dxa"/>
            <w:vMerge w:val="restart"/>
            <w:vAlign w:val="center"/>
          </w:tcPr>
          <w:p w:rsidR="00000000" w:rsidRDefault="00244AC4">
            <w:pPr>
              <w:wordWrap w:val="0"/>
              <w:overflowPunct w:val="0"/>
              <w:autoSpaceDE w:val="0"/>
              <w:autoSpaceDN w:val="0"/>
              <w:spacing w:line="400" w:lineRule="exact"/>
              <w:ind w:left="525" w:hanging="525"/>
              <w:jc w:val="center"/>
              <w:textAlignment w:val="center"/>
              <w:rPr>
                <w:rFonts w:hint="eastAsia"/>
              </w:rPr>
            </w:pPr>
            <w:r>
              <w:rPr>
                <w:rFonts w:hint="eastAsia"/>
              </w:rPr>
              <w:t>揚水機の種類及び出力</w:t>
            </w:r>
          </w:p>
        </w:tc>
        <w:tc>
          <w:tcPr>
            <w:tcW w:w="2805" w:type="dxa"/>
          </w:tcPr>
          <w:p w:rsidR="00000000" w:rsidRDefault="00244AC4">
            <w:pPr>
              <w:wordWrap w:val="0"/>
              <w:overflowPunct w:val="0"/>
              <w:autoSpaceDE w:val="0"/>
              <w:autoSpaceDN w:val="0"/>
              <w:spacing w:line="400" w:lineRule="exact"/>
              <w:ind w:left="525" w:hanging="525"/>
              <w:jc w:val="center"/>
              <w:textAlignment w:val="center"/>
              <w:rPr>
                <w:rFonts w:hint="eastAsia"/>
              </w:rPr>
            </w:pPr>
            <w:r>
              <w:rPr>
                <w:rFonts w:hint="eastAsia"/>
              </w:rPr>
              <w:t>種　　　　　　　　類</w:t>
            </w:r>
          </w:p>
        </w:tc>
        <w:tc>
          <w:tcPr>
            <w:tcW w:w="2733" w:type="dxa"/>
          </w:tcPr>
          <w:p w:rsidR="00000000" w:rsidRDefault="00244AC4">
            <w:pPr>
              <w:wordWrap w:val="0"/>
              <w:overflowPunct w:val="0"/>
              <w:autoSpaceDE w:val="0"/>
              <w:autoSpaceDN w:val="0"/>
              <w:spacing w:line="400" w:lineRule="exact"/>
              <w:ind w:left="525" w:hanging="525"/>
              <w:jc w:val="center"/>
              <w:textAlignment w:val="center"/>
              <w:rPr>
                <w:rFonts w:hint="eastAsia"/>
              </w:rPr>
            </w:pPr>
            <w:r>
              <w:rPr>
                <w:rFonts w:hint="eastAsia"/>
              </w:rPr>
              <w:t>出　　　　　　　力</w:t>
            </w:r>
          </w:p>
        </w:tc>
      </w:tr>
      <w:tr w:rsidR="00000000">
        <w:tblPrEx>
          <w:tblCellMar>
            <w:top w:w="0" w:type="dxa"/>
            <w:bottom w:w="0" w:type="dxa"/>
          </w:tblCellMar>
        </w:tblPrEx>
        <w:trPr>
          <w:cantSplit/>
          <w:trHeight w:val="720"/>
        </w:trPr>
        <w:tc>
          <w:tcPr>
            <w:tcW w:w="2970" w:type="dxa"/>
            <w:vMerge/>
          </w:tcPr>
          <w:p w:rsidR="00000000" w:rsidRDefault="00244AC4">
            <w:pPr>
              <w:wordWrap w:val="0"/>
              <w:overflowPunct w:val="0"/>
              <w:autoSpaceDE w:val="0"/>
              <w:autoSpaceDN w:val="0"/>
              <w:spacing w:line="400" w:lineRule="exact"/>
              <w:ind w:left="525" w:hanging="525"/>
              <w:textAlignment w:val="center"/>
              <w:rPr>
                <w:rFonts w:hint="eastAsia"/>
              </w:rPr>
            </w:pPr>
          </w:p>
        </w:tc>
        <w:tc>
          <w:tcPr>
            <w:tcW w:w="2805" w:type="dxa"/>
          </w:tcPr>
          <w:p w:rsidR="00000000" w:rsidRDefault="00244AC4">
            <w:pPr>
              <w:wordWrap w:val="0"/>
              <w:overflowPunct w:val="0"/>
              <w:autoSpaceDE w:val="0"/>
              <w:autoSpaceDN w:val="0"/>
              <w:spacing w:line="400" w:lineRule="exact"/>
              <w:ind w:left="525" w:hanging="525"/>
              <w:textAlignment w:val="center"/>
              <w:rPr>
                <w:rFonts w:hint="eastAsia"/>
              </w:rPr>
            </w:pPr>
          </w:p>
        </w:tc>
        <w:tc>
          <w:tcPr>
            <w:tcW w:w="2733" w:type="dxa"/>
          </w:tcPr>
          <w:p w:rsidR="00000000" w:rsidRDefault="00244AC4">
            <w:pPr>
              <w:wordWrap w:val="0"/>
              <w:overflowPunct w:val="0"/>
              <w:autoSpaceDE w:val="0"/>
              <w:autoSpaceDN w:val="0"/>
              <w:spacing w:line="400" w:lineRule="exact"/>
              <w:ind w:left="525" w:hanging="525"/>
              <w:textAlignment w:val="center"/>
              <w:rPr>
                <w:rFonts w:hint="eastAsia"/>
              </w:rPr>
            </w:pPr>
          </w:p>
        </w:tc>
      </w:tr>
    </w:tbl>
    <w:p w:rsidR="00000000" w:rsidRDefault="00244AC4">
      <w:pPr>
        <w:wordWrap w:val="0"/>
        <w:overflowPunct w:val="0"/>
        <w:autoSpaceDE w:val="0"/>
        <w:autoSpaceDN w:val="0"/>
        <w:spacing w:before="120" w:line="360" w:lineRule="exact"/>
        <w:ind w:left="945" w:hanging="945"/>
        <w:textAlignment w:val="center"/>
        <w:rPr>
          <w:rFonts w:hint="eastAsia"/>
        </w:rPr>
      </w:pPr>
      <w:r>
        <w:rPr>
          <w:rFonts w:hint="eastAsia"/>
        </w:rPr>
        <w:t xml:space="preserve">　備考　</w:t>
      </w:r>
      <w:r>
        <w:rPr>
          <w:rFonts w:hint="eastAsia"/>
        </w:rPr>
        <w:t>1</w:t>
      </w:r>
      <w:r>
        <w:rPr>
          <w:rFonts w:hint="eastAsia"/>
        </w:rPr>
        <w:t xml:space="preserve">　※印欄は、記入しないこと。</w:t>
      </w:r>
    </w:p>
    <w:p w:rsidR="00000000" w:rsidRDefault="00244AC4">
      <w:pPr>
        <w:wordWrap w:val="0"/>
        <w:overflowPunct w:val="0"/>
        <w:autoSpaceDE w:val="0"/>
        <w:autoSpaceDN w:val="0"/>
        <w:spacing w:line="360" w:lineRule="exact"/>
        <w:ind w:left="945" w:hanging="945"/>
        <w:textAlignment w:val="center"/>
        <w:rPr>
          <w:rFonts w:hint="eastAsia"/>
        </w:rPr>
      </w:pPr>
      <w:r>
        <w:rPr>
          <w:rFonts w:hint="eastAsia"/>
        </w:rPr>
        <w:t xml:space="preserve">　　　　</w:t>
      </w:r>
      <w:r>
        <w:rPr>
          <w:rFonts w:hint="eastAsia"/>
        </w:rPr>
        <w:t>2</w:t>
      </w:r>
      <w:r>
        <w:rPr>
          <w:rFonts w:hint="eastAsia"/>
        </w:rPr>
        <w:t xml:space="preserve">　構造図には，井戸の掘さくが完了しているときは井戸付近の地層断面を付記すること。</w:t>
      </w:r>
    </w:p>
    <w:p w:rsidR="00000000" w:rsidRDefault="00244AC4">
      <w:pPr>
        <w:wordWrap w:val="0"/>
        <w:overflowPunct w:val="0"/>
        <w:autoSpaceDE w:val="0"/>
        <w:autoSpaceDN w:val="0"/>
        <w:spacing w:line="360" w:lineRule="exact"/>
        <w:ind w:left="945" w:hanging="945"/>
        <w:textAlignment w:val="center"/>
        <w:rPr>
          <w:rFonts w:hint="eastAsia"/>
        </w:rPr>
      </w:pPr>
      <w:r>
        <w:rPr>
          <w:rFonts w:hint="eastAsia"/>
        </w:rPr>
        <w:t xml:space="preserve">　　　　</w:t>
      </w:r>
      <w:r>
        <w:rPr>
          <w:rFonts w:hint="eastAsia"/>
        </w:rPr>
        <w:t>3</w:t>
      </w:r>
      <w:r>
        <w:rPr>
          <w:rFonts w:hint="eastAsia"/>
        </w:rPr>
        <w:t xml:space="preserve">　出力は、揚水機の定格出力を記載すること。</w:t>
      </w:r>
    </w:p>
    <w:p w:rsidR="00000000" w:rsidRDefault="00244AC4">
      <w:pPr>
        <w:wordWrap w:val="0"/>
        <w:overflowPunct w:val="0"/>
        <w:autoSpaceDE w:val="0"/>
        <w:autoSpaceDN w:val="0"/>
        <w:spacing w:line="360" w:lineRule="exact"/>
        <w:ind w:left="945" w:hanging="945"/>
        <w:textAlignment w:val="center"/>
        <w:rPr>
          <w:rFonts w:hint="eastAsia"/>
        </w:rPr>
      </w:pPr>
      <w:r>
        <w:rPr>
          <w:rFonts w:hint="eastAsia"/>
        </w:rPr>
        <w:t xml:space="preserve">　　　　</w:t>
      </w:r>
      <w:r>
        <w:rPr>
          <w:rFonts w:hint="eastAsia"/>
        </w:rPr>
        <w:t>4</w:t>
      </w:r>
      <w:r>
        <w:rPr>
          <w:rFonts w:hint="eastAsia"/>
        </w:rPr>
        <w:t xml:space="preserve">　出力の単位は，キロワットを用いること。ただし，内燃機関を有する揚水機にあっては，仏馬力を用いることができる。</w:t>
      </w:r>
    </w:p>
    <w:p w:rsidR="00244AC4" w:rsidRDefault="00244AC4">
      <w:pPr>
        <w:wordWrap w:val="0"/>
        <w:overflowPunct w:val="0"/>
        <w:autoSpaceDE w:val="0"/>
        <w:autoSpaceDN w:val="0"/>
        <w:spacing w:line="360" w:lineRule="exact"/>
        <w:ind w:left="945" w:hanging="945"/>
        <w:textAlignment w:val="center"/>
        <w:rPr>
          <w:rFonts w:hint="eastAsia"/>
        </w:rPr>
      </w:pPr>
      <w:r>
        <w:rPr>
          <w:rFonts w:hint="eastAsia"/>
        </w:rPr>
        <w:t xml:space="preserve">　　　　</w:t>
      </w:r>
      <w:r>
        <w:rPr>
          <w:rFonts w:hint="eastAsia"/>
        </w:rPr>
        <w:t>5</w:t>
      </w:r>
      <w:r>
        <w:rPr>
          <w:rFonts w:hint="eastAsia"/>
        </w:rPr>
        <w:t xml:space="preserve">　用紙の大きさは，日本工業規格</w:t>
      </w:r>
      <w:r>
        <w:rPr>
          <w:rFonts w:hint="eastAsia"/>
        </w:rPr>
        <w:t>A4</w:t>
      </w:r>
      <w:r>
        <w:rPr>
          <w:rFonts w:hint="eastAsia"/>
        </w:rPr>
        <w:t>とすること。</w:t>
      </w:r>
    </w:p>
    <w:sectPr w:rsidR="00244AC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C4" w:rsidRDefault="00244AC4">
      <w:r>
        <w:separator/>
      </w:r>
    </w:p>
  </w:endnote>
  <w:endnote w:type="continuationSeparator" w:id="0">
    <w:p w:rsidR="00244AC4" w:rsidRDefault="0024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C4" w:rsidRDefault="00244AC4">
      <w:r>
        <w:separator/>
      </w:r>
    </w:p>
  </w:footnote>
  <w:footnote w:type="continuationSeparator" w:id="0">
    <w:p w:rsidR="00244AC4" w:rsidRDefault="00244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2F"/>
    <w:rsid w:val="00244AC4"/>
    <w:rsid w:val="004F3AEF"/>
    <w:rsid w:val="00B7722F"/>
    <w:rsid w:val="00F7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様式第2(第3,5条関係)</vt:lpstr>
      <vt:lpstr>様式第6(第6条関係)</vt:lpstr>
    </vt:vector>
  </TitlesOfParts>
  <Company>仙台市</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様式第2(第3,5条関係)</dc:title>
  <dc:creator>仙台市</dc:creator>
  <cp:lastModifiedBy>仙台市</cp:lastModifiedBy>
  <cp:revision>2</cp:revision>
  <cp:lastPrinted>2019-01-29T07:54:00Z</cp:lastPrinted>
  <dcterms:created xsi:type="dcterms:W3CDTF">2019-01-29T07:55:00Z</dcterms:created>
  <dcterms:modified xsi:type="dcterms:W3CDTF">2019-01-29T07:55:00Z</dcterms:modified>
</cp:coreProperties>
</file>