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19B" w:rsidRPr="002E2A4F" w:rsidRDefault="002E2A4F" w:rsidP="002E2A4F">
      <w:pPr>
        <w:jc w:val="center"/>
        <w:rPr>
          <w:sz w:val="40"/>
          <w:szCs w:val="40"/>
        </w:rPr>
      </w:pPr>
      <w:bookmarkStart w:id="0" w:name="_GoBack"/>
      <w:bookmarkEnd w:id="0"/>
      <w:r w:rsidRPr="002E2A4F">
        <w:rPr>
          <w:rFonts w:hint="eastAsia"/>
          <w:sz w:val="40"/>
          <w:szCs w:val="40"/>
        </w:rPr>
        <w:t>仕様書（自動証明写真機）</w:t>
      </w:r>
    </w:p>
    <w:p w:rsidR="002E2A4F" w:rsidRPr="002E2A4F" w:rsidRDefault="002E2A4F">
      <w:pPr>
        <w:rPr>
          <w:rFonts w:ascii="ＭＳ Ｐ明朝" w:hAnsi="ＭＳ Ｐ明朝"/>
        </w:rPr>
      </w:pPr>
    </w:p>
    <w:p w:rsidR="002E2A4F" w:rsidRPr="002740C7" w:rsidRDefault="002E2A4F">
      <w:pPr>
        <w:rPr>
          <w:rFonts w:ascii="ＭＳ Ｐゴシック" w:eastAsia="ＭＳ Ｐゴシック" w:hAnsi="ＭＳ Ｐゴシック"/>
          <w:b/>
        </w:rPr>
      </w:pPr>
      <w:r w:rsidRPr="002740C7">
        <w:rPr>
          <w:rFonts w:ascii="ＭＳ Ｐゴシック" w:eastAsia="ＭＳ Ｐゴシック" w:hAnsi="ＭＳ Ｐゴシック" w:hint="eastAsia"/>
          <w:b/>
        </w:rPr>
        <w:t>1　自動証明写真機（以下</w:t>
      </w:r>
      <w:r w:rsidR="007721C9">
        <w:rPr>
          <w:rFonts w:ascii="ＭＳ Ｐゴシック" w:eastAsia="ＭＳ Ｐゴシック" w:hAnsi="ＭＳ Ｐゴシック" w:hint="eastAsia"/>
          <w:b/>
        </w:rPr>
        <w:t>、</w:t>
      </w:r>
      <w:r w:rsidRPr="002740C7">
        <w:rPr>
          <w:rFonts w:ascii="ＭＳ Ｐゴシック" w:eastAsia="ＭＳ Ｐゴシック" w:hAnsi="ＭＳ Ｐゴシック" w:hint="eastAsia"/>
          <w:b/>
        </w:rPr>
        <w:t>「写真機」という</w:t>
      </w:r>
      <w:r w:rsidR="007721C9">
        <w:rPr>
          <w:rFonts w:ascii="ＭＳ Ｐゴシック" w:eastAsia="ＭＳ Ｐゴシック" w:hAnsi="ＭＳ Ｐゴシック" w:hint="eastAsia"/>
          <w:b/>
        </w:rPr>
        <w:t>。</w:t>
      </w:r>
      <w:r w:rsidRPr="002740C7">
        <w:rPr>
          <w:rFonts w:ascii="ＭＳ Ｐゴシック" w:eastAsia="ＭＳ Ｐゴシック" w:hAnsi="ＭＳ Ｐゴシック" w:hint="eastAsia"/>
          <w:b/>
        </w:rPr>
        <w:t>）の規格及び条件</w:t>
      </w:r>
    </w:p>
    <w:p w:rsidR="002E2A4F" w:rsidRDefault="002E2A4F">
      <w:pPr>
        <w:rPr>
          <w:rFonts w:ascii="ＭＳ Ｐ明朝" w:hAnsi="ＭＳ Ｐ明朝"/>
        </w:rPr>
      </w:pPr>
      <w:r>
        <w:rPr>
          <w:rFonts w:ascii="ＭＳ Ｐ明朝" w:hAnsi="ＭＳ Ｐ明朝" w:hint="eastAsia"/>
        </w:rPr>
        <w:t>（1）大きさ</w:t>
      </w:r>
      <w:r w:rsidR="002740C7">
        <w:rPr>
          <w:rFonts w:ascii="ＭＳ Ｐ明朝" w:hAnsi="ＭＳ Ｐ明朝" w:hint="eastAsia"/>
        </w:rPr>
        <w:t>は</w:t>
      </w:r>
      <w:r>
        <w:rPr>
          <w:rFonts w:ascii="ＭＳ Ｐ明朝" w:hAnsi="ＭＳ Ｐ明朝" w:hint="eastAsia"/>
        </w:rPr>
        <w:t>下記のとおりとすること。</w:t>
      </w:r>
    </w:p>
    <w:p w:rsidR="002E2A4F" w:rsidRDefault="002E2A4F">
      <w:pPr>
        <w:rPr>
          <w:rFonts w:ascii="ＭＳ Ｐ明朝" w:hAnsi="ＭＳ Ｐ明朝"/>
        </w:rPr>
      </w:pPr>
      <w:r>
        <w:rPr>
          <w:rFonts w:ascii="ＭＳ Ｐ明朝" w:hAnsi="ＭＳ Ｐ明朝" w:hint="eastAsia"/>
        </w:rPr>
        <w:t xml:space="preserve">　　</w:t>
      </w:r>
      <w:r w:rsidR="00835375">
        <w:rPr>
          <w:rFonts w:ascii="ＭＳ Ｐ明朝" w:hAnsi="ＭＳ Ｐ明朝" w:hint="eastAsia"/>
        </w:rPr>
        <w:t xml:space="preserve"> </w:t>
      </w:r>
      <w:r>
        <w:rPr>
          <w:rFonts w:ascii="ＭＳ Ｐ明朝" w:hAnsi="ＭＳ Ｐ明朝" w:hint="eastAsia"/>
        </w:rPr>
        <w:t>幅</w:t>
      </w:r>
      <w:r w:rsidR="00835375">
        <w:rPr>
          <w:rFonts w:ascii="ＭＳ Ｐ明朝" w:hAnsi="ＭＳ Ｐ明朝" w:hint="eastAsia"/>
        </w:rPr>
        <w:t>1400</w:t>
      </w:r>
      <w:r>
        <w:rPr>
          <w:rFonts w:ascii="ＭＳ Ｐ明朝" w:hAnsi="ＭＳ Ｐ明朝" w:hint="eastAsia"/>
        </w:rPr>
        <w:t>㎜、奥行き</w:t>
      </w:r>
      <w:r w:rsidR="00B27145">
        <w:rPr>
          <w:rFonts w:ascii="ＭＳ Ｐ明朝" w:hAnsi="ＭＳ Ｐ明朝" w:hint="eastAsia"/>
        </w:rPr>
        <w:t>800</w:t>
      </w:r>
      <w:r>
        <w:rPr>
          <w:rFonts w:ascii="ＭＳ Ｐ明朝" w:hAnsi="ＭＳ Ｐ明朝" w:hint="eastAsia"/>
        </w:rPr>
        <w:t>㎜、高さ</w:t>
      </w:r>
      <w:r w:rsidR="00B27145">
        <w:rPr>
          <w:rFonts w:ascii="ＭＳ Ｐ明朝" w:hAnsi="ＭＳ Ｐ明朝" w:hint="eastAsia"/>
        </w:rPr>
        <w:t>2100</w:t>
      </w:r>
      <w:r>
        <w:rPr>
          <w:rFonts w:ascii="ＭＳ Ｐ明朝" w:hAnsi="ＭＳ Ｐ明朝" w:hint="eastAsia"/>
        </w:rPr>
        <w:t>㎜以内（別図に設置予定）</w:t>
      </w:r>
    </w:p>
    <w:p w:rsidR="00835375" w:rsidRDefault="002E2A4F" w:rsidP="00835375">
      <w:pPr>
        <w:rPr>
          <w:rFonts w:ascii="ＭＳ Ｐ明朝" w:hAnsi="ＭＳ Ｐ明朝"/>
        </w:rPr>
      </w:pPr>
      <w:r>
        <w:rPr>
          <w:rFonts w:ascii="ＭＳ Ｐ明朝" w:hAnsi="ＭＳ Ｐ明朝" w:hint="eastAsia"/>
        </w:rPr>
        <w:t>（2）</w:t>
      </w:r>
      <w:r w:rsidR="00871B01">
        <w:rPr>
          <w:rFonts w:ascii="ＭＳ Ｐ明朝" w:hAnsi="ＭＳ Ｐ明朝" w:hint="eastAsia"/>
        </w:rPr>
        <w:t>下記のサイズのカラー写真撮影が可能であること</w:t>
      </w:r>
      <w:r w:rsidR="00B67391">
        <w:rPr>
          <w:rFonts w:ascii="ＭＳ Ｐ明朝" w:hAnsi="ＭＳ Ｐ明朝" w:hint="eastAsia"/>
        </w:rPr>
        <w:t>。</w:t>
      </w:r>
    </w:p>
    <w:p w:rsidR="00835375" w:rsidRDefault="00871B01" w:rsidP="00835375">
      <w:pPr>
        <w:ind w:firstLineChars="150" w:firstLine="315"/>
        <w:rPr>
          <w:rFonts w:ascii="ＭＳ Ｐ明朝" w:hAnsi="ＭＳ Ｐ明朝"/>
        </w:rPr>
      </w:pPr>
      <w:r>
        <w:rPr>
          <w:rFonts w:ascii="ＭＳ Ｐ明朝" w:hAnsi="ＭＳ Ｐ明朝" w:hint="eastAsia"/>
        </w:rPr>
        <w:t>一般履歴書用（縦40㎜×横30㎜）</w:t>
      </w:r>
    </w:p>
    <w:p w:rsidR="004C7B4E" w:rsidRDefault="00871B01" w:rsidP="004C7B4E">
      <w:pPr>
        <w:ind w:firstLineChars="150" w:firstLine="315"/>
        <w:rPr>
          <w:rFonts w:ascii="ＭＳ Ｐ明朝" w:hAnsi="ＭＳ Ｐ明朝"/>
        </w:rPr>
      </w:pPr>
      <w:r>
        <w:rPr>
          <w:rFonts w:ascii="ＭＳ Ｐ明朝" w:hAnsi="ＭＳ Ｐ明朝" w:hint="eastAsia"/>
        </w:rPr>
        <w:t>運転免許証用（縦30㎜×横24㎜）</w:t>
      </w:r>
    </w:p>
    <w:p w:rsidR="00871B01" w:rsidRPr="00835375" w:rsidRDefault="00871B01" w:rsidP="004C7B4E">
      <w:pPr>
        <w:ind w:firstLineChars="100" w:firstLine="268"/>
        <w:rPr>
          <w:rFonts w:ascii="ＭＳ Ｐ明朝" w:hAnsi="ＭＳ Ｐ明朝"/>
        </w:rPr>
      </w:pPr>
      <w:r w:rsidRPr="004C7B4E">
        <w:rPr>
          <w:rFonts w:ascii="ＭＳ Ｐ明朝" w:hAnsi="ＭＳ Ｐ明朝" w:hint="eastAsia"/>
          <w:spacing w:val="29"/>
          <w:kern w:val="0"/>
          <w:fitText w:val="1260" w:id="-2025146623"/>
        </w:rPr>
        <w:t>パスポート</w:t>
      </w:r>
      <w:r w:rsidRPr="004C7B4E">
        <w:rPr>
          <w:rFonts w:ascii="ＭＳ Ｐ明朝" w:hAnsi="ＭＳ Ｐ明朝" w:hint="eastAsia"/>
          <w:kern w:val="0"/>
          <w:fitText w:val="1260" w:id="-2025146623"/>
        </w:rPr>
        <w:t>用</w:t>
      </w:r>
      <w:r>
        <w:rPr>
          <w:rFonts w:ascii="ＭＳ Ｐ明朝" w:hAnsi="ＭＳ Ｐ明朝" w:hint="eastAsia"/>
          <w:kern w:val="0"/>
        </w:rPr>
        <w:t>（縦45㎜×横35㎜）</w:t>
      </w:r>
    </w:p>
    <w:p w:rsidR="00835375" w:rsidRDefault="00871B01">
      <w:pPr>
        <w:rPr>
          <w:rFonts w:ascii="ＭＳ Ｐ明朝" w:hAnsi="ＭＳ Ｐ明朝"/>
        </w:rPr>
      </w:pPr>
      <w:r>
        <w:rPr>
          <w:rFonts w:ascii="ＭＳ Ｐ明朝" w:hAnsi="ＭＳ Ｐ明朝" w:hint="eastAsia"/>
          <w:kern w:val="0"/>
        </w:rPr>
        <w:t>（3）環境対策</w:t>
      </w:r>
    </w:p>
    <w:p w:rsidR="00871B01" w:rsidRDefault="00871B01" w:rsidP="00835375">
      <w:pPr>
        <w:ind w:firstLineChars="150" w:firstLine="315"/>
        <w:rPr>
          <w:rFonts w:ascii="ＭＳ Ｐ明朝" w:hAnsi="ＭＳ Ｐ明朝"/>
        </w:rPr>
      </w:pPr>
      <w:r>
        <w:rPr>
          <w:rFonts w:ascii="ＭＳ Ｐ明朝" w:hAnsi="ＭＳ Ｐ明朝" w:hint="eastAsia"/>
        </w:rPr>
        <w:t>環境負荷を低減した機種とすること。</w:t>
      </w:r>
    </w:p>
    <w:p w:rsidR="00871B01" w:rsidRDefault="00871B01">
      <w:pPr>
        <w:rPr>
          <w:rFonts w:ascii="ＭＳ Ｐ明朝" w:hAnsi="ＭＳ Ｐ明朝"/>
        </w:rPr>
      </w:pPr>
      <w:r>
        <w:rPr>
          <w:rFonts w:ascii="ＭＳ Ｐ明朝" w:hAnsi="ＭＳ Ｐ明朝" w:hint="eastAsia"/>
        </w:rPr>
        <w:t>（4）販売価格</w:t>
      </w:r>
    </w:p>
    <w:p w:rsidR="00467751" w:rsidRDefault="00467751">
      <w:pPr>
        <w:rPr>
          <w:rFonts w:ascii="ＭＳ Ｐ明朝" w:hAnsi="ＭＳ Ｐ明朝"/>
        </w:rPr>
      </w:pPr>
      <w:r>
        <w:rPr>
          <w:rFonts w:ascii="ＭＳ Ｐ明朝" w:hAnsi="ＭＳ Ｐ明朝" w:hint="eastAsia"/>
        </w:rPr>
        <w:t xml:space="preserve">　　市場価格に準じ、適正な価格で提供すること。</w:t>
      </w:r>
    </w:p>
    <w:p w:rsidR="00467751" w:rsidRDefault="00467751">
      <w:pPr>
        <w:rPr>
          <w:rFonts w:ascii="ＭＳ Ｐ明朝" w:hAnsi="ＭＳ Ｐ明朝"/>
        </w:rPr>
      </w:pPr>
      <w:r>
        <w:rPr>
          <w:rFonts w:ascii="ＭＳ Ｐ明朝" w:hAnsi="ＭＳ Ｐ明朝" w:hint="eastAsia"/>
        </w:rPr>
        <w:t>（5）その</w:t>
      </w:r>
      <w:r w:rsidR="003F053B">
        <w:rPr>
          <w:rFonts w:ascii="ＭＳ Ｐ明朝" w:hAnsi="ＭＳ Ｐ明朝" w:hint="eastAsia"/>
        </w:rPr>
        <w:t>他</w:t>
      </w:r>
    </w:p>
    <w:p w:rsidR="00467751" w:rsidRDefault="00467751">
      <w:pPr>
        <w:rPr>
          <w:rFonts w:ascii="ＭＳ Ｐ明朝" w:hAnsi="ＭＳ Ｐ明朝"/>
        </w:rPr>
      </w:pPr>
      <w:r>
        <w:rPr>
          <w:rFonts w:ascii="ＭＳ Ｐ明朝" w:hAnsi="ＭＳ Ｐ明朝" w:hint="eastAsia"/>
        </w:rPr>
        <w:t xml:space="preserve">　　硬貨及び紙幣が使用できること。</w:t>
      </w:r>
    </w:p>
    <w:p w:rsidR="00467751" w:rsidRDefault="00467751">
      <w:pPr>
        <w:rPr>
          <w:rFonts w:ascii="ＭＳ Ｐ明朝" w:hAnsi="ＭＳ Ｐ明朝"/>
        </w:rPr>
      </w:pPr>
      <w:r>
        <w:rPr>
          <w:rFonts w:ascii="ＭＳ Ｐ明朝" w:hAnsi="ＭＳ Ｐ明朝" w:hint="eastAsia"/>
        </w:rPr>
        <w:t xml:space="preserve">　　マイナンバー個人番号カード交付申請</w:t>
      </w:r>
      <w:r w:rsidR="00656C72">
        <w:rPr>
          <w:rFonts w:ascii="ＭＳ Ｐ明朝" w:hAnsi="ＭＳ Ｐ明朝" w:hint="eastAsia"/>
        </w:rPr>
        <w:t>手続き</w:t>
      </w:r>
      <w:r w:rsidR="002740C7">
        <w:rPr>
          <w:rFonts w:ascii="ＭＳ Ｐ明朝" w:hAnsi="ＭＳ Ｐ明朝" w:hint="eastAsia"/>
        </w:rPr>
        <w:t>ができる</w:t>
      </w:r>
      <w:r w:rsidR="00656C72">
        <w:rPr>
          <w:rFonts w:ascii="ＭＳ Ｐ明朝" w:hAnsi="ＭＳ Ｐ明朝" w:hint="eastAsia"/>
        </w:rPr>
        <w:t>写真機である</w:t>
      </w:r>
      <w:r w:rsidR="002740C7">
        <w:rPr>
          <w:rFonts w:ascii="ＭＳ Ｐ明朝" w:hAnsi="ＭＳ Ｐ明朝" w:hint="eastAsia"/>
        </w:rPr>
        <w:t>こと。</w:t>
      </w:r>
    </w:p>
    <w:p w:rsidR="002740C7" w:rsidRDefault="002740C7">
      <w:pPr>
        <w:rPr>
          <w:rFonts w:ascii="ＭＳ Ｐ明朝" w:hAnsi="ＭＳ Ｐ明朝"/>
        </w:rPr>
      </w:pPr>
    </w:p>
    <w:p w:rsidR="002740C7" w:rsidRPr="002740C7" w:rsidRDefault="002740C7" w:rsidP="002740C7">
      <w:pPr>
        <w:rPr>
          <w:rFonts w:ascii="ＭＳ Ｐゴシック" w:eastAsia="ＭＳ Ｐゴシック" w:hAnsi="ＭＳ Ｐゴシック"/>
          <w:b/>
        </w:rPr>
      </w:pPr>
      <w:r>
        <w:rPr>
          <w:rFonts w:ascii="ＭＳ Ｐゴシック" w:eastAsia="ＭＳ Ｐゴシック" w:hAnsi="ＭＳ Ｐゴシック" w:hint="eastAsia"/>
          <w:b/>
        </w:rPr>
        <w:t>2</w:t>
      </w:r>
      <w:r w:rsidRPr="002740C7">
        <w:rPr>
          <w:rFonts w:ascii="ＭＳ Ｐゴシック" w:eastAsia="ＭＳ Ｐゴシック" w:hAnsi="ＭＳ Ｐゴシック" w:hint="eastAsia"/>
          <w:b/>
        </w:rPr>
        <w:t xml:space="preserve">　</w:t>
      </w:r>
      <w:r>
        <w:rPr>
          <w:rFonts w:ascii="ＭＳ Ｐゴシック" w:eastAsia="ＭＳ Ｐゴシック" w:hAnsi="ＭＳ Ｐゴシック" w:hint="eastAsia"/>
          <w:b/>
        </w:rPr>
        <w:t>遵守事項</w:t>
      </w:r>
    </w:p>
    <w:p w:rsidR="002740C7" w:rsidRDefault="002740C7" w:rsidP="002740C7">
      <w:pPr>
        <w:rPr>
          <w:rFonts w:ascii="ＭＳ Ｐ明朝" w:hAnsi="ＭＳ Ｐ明朝"/>
        </w:rPr>
      </w:pPr>
      <w:r>
        <w:rPr>
          <w:rFonts w:ascii="ＭＳ Ｐ明朝" w:hAnsi="ＭＳ Ｐ明朝" w:hint="eastAsia"/>
        </w:rPr>
        <w:t>（1）安全対策</w:t>
      </w:r>
    </w:p>
    <w:p w:rsidR="002740C7" w:rsidRDefault="002740C7" w:rsidP="002740C7">
      <w:pPr>
        <w:rPr>
          <w:rFonts w:ascii="ＭＳ Ｐ明朝" w:hAnsi="ＭＳ Ｐ明朝"/>
        </w:rPr>
      </w:pPr>
      <w:r>
        <w:rPr>
          <w:rFonts w:ascii="ＭＳ Ｐ明朝" w:hAnsi="ＭＳ Ｐ明朝" w:hint="eastAsia"/>
        </w:rPr>
        <w:t xml:space="preserve">　　①転倒防止</w:t>
      </w:r>
    </w:p>
    <w:p w:rsidR="002740C7" w:rsidRDefault="002740C7" w:rsidP="002740C7">
      <w:pPr>
        <w:rPr>
          <w:rFonts w:ascii="ＭＳ Ｐ明朝" w:hAnsi="ＭＳ Ｐ明朝"/>
        </w:rPr>
      </w:pPr>
      <w:r>
        <w:rPr>
          <w:rFonts w:ascii="ＭＳ Ｐ明朝" w:hAnsi="ＭＳ Ｐ明朝" w:hint="eastAsia"/>
        </w:rPr>
        <w:t xml:space="preserve">　　　安全対策としてJIS規格及び業界自主規制に準拠した震災対策、転倒防止対策を行うこと。</w:t>
      </w:r>
    </w:p>
    <w:p w:rsidR="002740C7" w:rsidRDefault="002740C7" w:rsidP="002740C7">
      <w:pPr>
        <w:rPr>
          <w:rFonts w:ascii="ＭＳ Ｐ明朝" w:hAnsi="ＭＳ Ｐ明朝"/>
        </w:rPr>
      </w:pPr>
      <w:r>
        <w:rPr>
          <w:rFonts w:ascii="ＭＳ Ｐ明朝" w:hAnsi="ＭＳ Ｐ明朝" w:hint="eastAsia"/>
        </w:rPr>
        <w:t xml:space="preserve">　　②防犯</w:t>
      </w:r>
    </w:p>
    <w:p w:rsidR="002740C7" w:rsidRDefault="002740C7" w:rsidP="002740C7">
      <w:pPr>
        <w:ind w:left="210" w:hangingChars="100" w:hanging="210"/>
        <w:rPr>
          <w:rFonts w:ascii="ＭＳ Ｐ明朝" w:hAnsi="ＭＳ Ｐ明朝"/>
        </w:rPr>
      </w:pPr>
      <w:r>
        <w:rPr>
          <w:rFonts w:ascii="ＭＳ Ｐ明朝" w:hAnsi="ＭＳ Ｐ明朝" w:hint="eastAsia"/>
        </w:rPr>
        <w:t xml:space="preserve">　　　硬貨選別装置及び紙幣識別装置のプログラム改変により、偽造通貨の使用による犯罪防止に万全を尽くすものとすること。</w:t>
      </w:r>
    </w:p>
    <w:p w:rsidR="002740C7" w:rsidRDefault="002740C7" w:rsidP="002740C7">
      <w:pPr>
        <w:ind w:left="210" w:hangingChars="100" w:hanging="210"/>
        <w:rPr>
          <w:rFonts w:ascii="ＭＳ Ｐ明朝" w:hAnsi="ＭＳ Ｐ明朝"/>
        </w:rPr>
      </w:pPr>
      <w:r>
        <w:rPr>
          <w:rFonts w:ascii="ＭＳ Ｐ明朝" w:hAnsi="ＭＳ Ｐ明朝" w:hint="eastAsia"/>
        </w:rPr>
        <w:t xml:space="preserve">　　　また、屋内設置であっても「自販機堅牢化基準」（日本自動販売機工業会作成）を遵守し、犯罪防止に努めるものとすること。</w:t>
      </w:r>
    </w:p>
    <w:p w:rsidR="002740C7" w:rsidRDefault="002740C7" w:rsidP="002740C7">
      <w:pPr>
        <w:rPr>
          <w:rFonts w:ascii="ＭＳ Ｐ明朝" w:hAnsi="ＭＳ Ｐ明朝"/>
        </w:rPr>
      </w:pPr>
      <w:r>
        <w:rPr>
          <w:rFonts w:ascii="ＭＳ Ｐ明朝" w:hAnsi="ＭＳ Ｐ明朝" w:hint="eastAsia"/>
        </w:rPr>
        <w:t>（2）写真機の管理運営</w:t>
      </w:r>
    </w:p>
    <w:p w:rsidR="002740C7" w:rsidRDefault="002740C7" w:rsidP="002740C7">
      <w:pPr>
        <w:ind w:left="210" w:hangingChars="100" w:hanging="210"/>
        <w:rPr>
          <w:rFonts w:ascii="ＭＳ Ｐ明朝" w:hAnsi="ＭＳ Ｐ明朝"/>
        </w:rPr>
      </w:pPr>
      <w:r>
        <w:rPr>
          <w:rFonts w:ascii="ＭＳ Ｐ明朝" w:hAnsi="ＭＳ Ｐ明朝" w:hint="eastAsia"/>
        </w:rPr>
        <w:t xml:space="preserve">　　①設置者において、売上金の回収及びつり銭の補充並びに写真機内部・外部及び設置場所周辺の清掃などを行うこと。</w:t>
      </w:r>
    </w:p>
    <w:p w:rsidR="002740C7" w:rsidRDefault="002740C7" w:rsidP="002740C7">
      <w:pPr>
        <w:rPr>
          <w:rFonts w:ascii="ＭＳ Ｐ明朝" w:hAnsi="ＭＳ Ｐ明朝"/>
        </w:rPr>
      </w:pPr>
      <w:r>
        <w:rPr>
          <w:rFonts w:ascii="ＭＳ Ｐ明朝" w:hAnsi="ＭＳ Ｐ明朝" w:hint="eastAsia"/>
        </w:rPr>
        <w:t xml:space="preserve">　　②設置者において、</w:t>
      </w:r>
      <w:r w:rsidR="009C29CA">
        <w:rPr>
          <w:rFonts w:ascii="ＭＳ Ｐ明朝" w:hAnsi="ＭＳ Ｐ明朝" w:hint="eastAsia"/>
        </w:rPr>
        <w:t>専門技術サービス員による保守点検業務を随時行い維持に努めること。</w:t>
      </w:r>
    </w:p>
    <w:p w:rsidR="009C29CA" w:rsidRPr="002740C7" w:rsidRDefault="009C29CA" w:rsidP="009C29CA">
      <w:pPr>
        <w:ind w:left="210" w:hangingChars="100" w:hanging="210"/>
        <w:rPr>
          <w:rFonts w:ascii="ＭＳ Ｐ明朝" w:hAnsi="ＭＳ Ｐ明朝"/>
        </w:rPr>
      </w:pPr>
      <w:r>
        <w:rPr>
          <w:rFonts w:ascii="ＭＳ Ｐ明朝" w:hAnsi="ＭＳ Ｐ明朝" w:hint="eastAsia"/>
        </w:rPr>
        <w:t xml:space="preserve">　　　また、写真機の故障時などの連絡先を大きく明記し、故障やつり銭不足などの苦情があった場合は即時対応すること。</w:t>
      </w:r>
    </w:p>
    <w:p w:rsidR="002740C7" w:rsidRDefault="002740C7" w:rsidP="002740C7">
      <w:pPr>
        <w:rPr>
          <w:rFonts w:ascii="ＭＳ Ｐ明朝" w:hAnsi="ＭＳ Ｐ明朝"/>
        </w:rPr>
      </w:pPr>
    </w:p>
    <w:p w:rsidR="009C29CA" w:rsidRDefault="009C29CA" w:rsidP="009C29CA">
      <w:pPr>
        <w:rPr>
          <w:rFonts w:ascii="ＭＳ Ｐゴシック" w:eastAsia="ＭＳ Ｐゴシック" w:hAnsi="ＭＳ Ｐゴシック"/>
          <w:b/>
        </w:rPr>
      </w:pPr>
      <w:r>
        <w:rPr>
          <w:rFonts w:ascii="ＭＳ Ｐゴシック" w:eastAsia="ＭＳ Ｐゴシック" w:hAnsi="ＭＳ Ｐゴシック" w:hint="eastAsia"/>
          <w:b/>
        </w:rPr>
        <w:t>3</w:t>
      </w:r>
      <w:r w:rsidRPr="002740C7">
        <w:rPr>
          <w:rFonts w:ascii="ＭＳ Ｐゴシック" w:eastAsia="ＭＳ Ｐゴシック" w:hAnsi="ＭＳ Ｐゴシック" w:hint="eastAsia"/>
          <w:b/>
        </w:rPr>
        <w:t xml:space="preserve">　</w:t>
      </w:r>
      <w:r>
        <w:rPr>
          <w:rFonts w:ascii="ＭＳ Ｐゴシック" w:eastAsia="ＭＳ Ｐゴシック" w:hAnsi="ＭＳ Ｐゴシック" w:hint="eastAsia"/>
          <w:b/>
        </w:rPr>
        <w:t>貸付料</w:t>
      </w:r>
    </w:p>
    <w:p w:rsidR="009C29CA" w:rsidRPr="00FC1FDE" w:rsidRDefault="00943470" w:rsidP="00FC1FDE">
      <w:pPr>
        <w:ind w:firstLineChars="100" w:firstLine="210"/>
        <w:rPr>
          <w:rFonts w:ascii="ＭＳ Ｐ明朝" w:hAnsi="ＭＳ Ｐ明朝"/>
        </w:rPr>
      </w:pPr>
      <w:r>
        <w:rPr>
          <w:rFonts w:ascii="ＭＳ Ｐ明朝" w:hAnsi="ＭＳ Ｐ明朝" w:hint="eastAsia"/>
        </w:rPr>
        <w:t>貸付料は、</w:t>
      </w:r>
      <w:r w:rsidR="00FC1FDE" w:rsidRPr="00FC1FDE">
        <w:rPr>
          <w:rFonts w:ascii="ＭＳ Ｐ明朝" w:hAnsi="ＭＳ Ｐ明朝" w:hint="eastAsia"/>
        </w:rPr>
        <w:t>写真機の売上に貸付料率の割合を乗じて得た金額（円未満は切り捨て）</w:t>
      </w:r>
      <w:r>
        <w:rPr>
          <w:rFonts w:ascii="ＭＳ Ｐ明朝" w:hAnsi="ＭＳ Ｐ明朝" w:hint="eastAsia"/>
        </w:rPr>
        <w:t>に、</w:t>
      </w:r>
      <w:r w:rsidR="00FC1FDE">
        <w:rPr>
          <w:rFonts w:ascii="ＭＳ Ｐ明朝" w:hAnsi="ＭＳ Ｐ明朝" w:hint="eastAsia"/>
        </w:rPr>
        <w:t>別途消費税及び地方消費税相当額を加算した額とする。</w:t>
      </w:r>
    </w:p>
    <w:p w:rsidR="009C29CA" w:rsidRPr="00FC1FDE" w:rsidRDefault="009C29CA" w:rsidP="009C29CA">
      <w:pPr>
        <w:rPr>
          <w:rFonts w:ascii="ＭＳ Ｐ明朝" w:hAnsi="ＭＳ Ｐ明朝"/>
        </w:rPr>
      </w:pPr>
    </w:p>
    <w:p w:rsidR="00F145BE" w:rsidRDefault="00F145BE" w:rsidP="00F145BE">
      <w:pPr>
        <w:rPr>
          <w:rFonts w:ascii="ＭＳ Ｐゴシック" w:eastAsia="ＭＳ Ｐゴシック" w:hAnsi="ＭＳ Ｐゴシック"/>
          <w:b/>
        </w:rPr>
      </w:pPr>
      <w:r>
        <w:rPr>
          <w:rFonts w:ascii="ＭＳ Ｐゴシック" w:eastAsia="ＭＳ Ｐゴシック" w:hAnsi="ＭＳ Ｐゴシック" w:hint="eastAsia"/>
          <w:b/>
        </w:rPr>
        <w:t>4</w:t>
      </w:r>
      <w:r w:rsidRPr="002740C7">
        <w:rPr>
          <w:rFonts w:ascii="ＭＳ Ｐゴシック" w:eastAsia="ＭＳ Ｐゴシック" w:hAnsi="ＭＳ Ｐゴシック" w:hint="eastAsia"/>
          <w:b/>
        </w:rPr>
        <w:t xml:space="preserve">　</w:t>
      </w:r>
      <w:r w:rsidR="00D538E6">
        <w:rPr>
          <w:rFonts w:ascii="ＭＳ Ｐゴシック" w:eastAsia="ＭＳ Ｐゴシック" w:hAnsi="ＭＳ Ｐゴシック" w:hint="eastAsia"/>
          <w:b/>
        </w:rPr>
        <w:t>電気</w:t>
      </w:r>
      <w:r>
        <w:rPr>
          <w:rFonts w:ascii="ＭＳ Ｐゴシック" w:eastAsia="ＭＳ Ｐゴシック" w:hAnsi="ＭＳ Ｐゴシック" w:hint="eastAsia"/>
          <w:b/>
        </w:rPr>
        <w:t>料</w:t>
      </w:r>
    </w:p>
    <w:p w:rsidR="002740C7" w:rsidRPr="009C29CA" w:rsidRDefault="00F145BE">
      <w:pPr>
        <w:rPr>
          <w:rFonts w:ascii="ＭＳ Ｐ明朝" w:hAnsi="ＭＳ Ｐ明朝"/>
        </w:rPr>
      </w:pPr>
      <w:r>
        <w:rPr>
          <w:rFonts w:ascii="ＭＳ Ｐ明朝" w:hAnsi="ＭＳ Ｐ明朝" w:hint="eastAsia"/>
        </w:rPr>
        <w:t xml:space="preserve">　設置者において写真機に電気等の使用</w:t>
      </w:r>
      <w:r w:rsidR="00561D19">
        <w:rPr>
          <w:rFonts w:ascii="ＭＳ Ｐ明朝" w:hAnsi="ＭＳ Ｐ明朝" w:hint="eastAsia"/>
        </w:rPr>
        <w:t>量</w:t>
      </w:r>
      <w:r>
        <w:rPr>
          <w:rFonts w:ascii="ＭＳ Ｐ明朝" w:hAnsi="ＭＳ Ｐ明朝" w:hint="eastAsia"/>
        </w:rPr>
        <w:t>を計測するメータ（子メータ）を取り付けるものとし、それにより算出された料金を市が定める期日までに市で発行する納入通知書により納入する。</w:t>
      </w:r>
    </w:p>
    <w:p w:rsidR="00871B01" w:rsidRDefault="00871B01">
      <w:pPr>
        <w:rPr>
          <w:rFonts w:ascii="ＭＳ Ｐ明朝" w:hAnsi="ＭＳ Ｐ明朝"/>
        </w:rPr>
      </w:pPr>
    </w:p>
    <w:p w:rsidR="002E2A4F" w:rsidRDefault="00F145BE">
      <w:pPr>
        <w:rPr>
          <w:rFonts w:ascii="ＭＳ Ｐゴシック" w:eastAsia="ＭＳ Ｐゴシック" w:hAnsi="ＭＳ Ｐゴシック"/>
          <w:b/>
        </w:rPr>
      </w:pPr>
      <w:r>
        <w:rPr>
          <w:rFonts w:ascii="ＭＳ Ｐゴシック" w:eastAsia="ＭＳ Ｐゴシック" w:hAnsi="ＭＳ Ｐゴシック" w:hint="eastAsia"/>
          <w:b/>
        </w:rPr>
        <w:lastRenderedPageBreak/>
        <w:t>5</w:t>
      </w:r>
      <w:r w:rsidRPr="002740C7">
        <w:rPr>
          <w:rFonts w:ascii="ＭＳ Ｐゴシック" w:eastAsia="ＭＳ Ｐゴシック" w:hAnsi="ＭＳ Ｐゴシック" w:hint="eastAsia"/>
          <w:b/>
        </w:rPr>
        <w:t xml:space="preserve">　</w:t>
      </w:r>
      <w:r>
        <w:rPr>
          <w:rFonts w:ascii="ＭＳ Ｐゴシック" w:eastAsia="ＭＳ Ｐゴシック" w:hAnsi="ＭＳ Ｐゴシック" w:hint="eastAsia"/>
          <w:b/>
        </w:rPr>
        <w:t>売上</w:t>
      </w:r>
      <w:r w:rsidR="00561D19">
        <w:rPr>
          <w:rFonts w:ascii="ＭＳ Ｐゴシック" w:eastAsia="ＭＳ Ｐゴシック" w:hAnsi="ＭＳ Ｐゴシック" w:hint="eastAsia"/>
          <w:b/>
        </w:rPr>
        <w:t>状況</w:t>
      </w:r>
      <w:r>
        <w:rPr>
          <w:rFonts w:ascii="ＭＳ Ｐゴシック" w:eastAsia="ＭＳ Ｐゴシック" w:hAnsi="ＭＳ Ｐゴシック" w:hint="eastAsia"/>
          <w:b/>
        </w:rPr>
        <w:t>報告</w:t>
      </w:r>
    </w:p>
    <w:p w:rsidR="00F145BE" w:rsidRPr="0006541A" w:rsidRDefault="00F145BE">
      <w:pPr>
        <w:rPr>
          <w:rFonts w:ascii="ＭＳ Ｐ明朝" w:hAnsi="ＭＳ Ｐ明朝"/>
        </w:rPr>
      </w:pPr>
      <w:r>
        <w:rPr>
          <w:rFonts w:ascii="ＭＳ Ｐゴシック" w:eastAsia="ＭＳ Ｐゴシック" w:hAnsi="ＭＳ Ｐゴシック" w:hint="eastAsia"/>
        </w:rPr>
        <w:t xml:space="preserve">　</w:t>
      </w:r>
      <w:r w:rsidR="008E00CA">
        <w:rPr>
          <w:rFonts w:ascii="ＭＳ Ｐ明朝" w:hAnsi="ＭＳ Ｐ明朝" w:hint="eastAsia"/>
        </w:rPr>
        <w:t>10</w:t>
      </w:r>
      <w:r w:rsidR="00561D19" w:rsidRPr="0006541A">
        <w:rPr>
          <w:rFonts w:ascii="ＭＳ Ｐ明朝" w:hAnsi="ＭＳ Ｐ明朝" w:hint="eastAsia"/>
        </w:rPr>
        <w:t>月から3ヶ月ごとにとりまとめ、四半期最終月の翌月10日までに、売上報告書を市に提出する。</w:t>
      </w:r>
    </w:p>
    <w:p w:rsidR="00561D19" w:rsidRDefault="00561D19">
      <w:pPr>
        <w:rPr>
          <w:rFonts w:ascii="ＭＳ Ｐゴシック" w:eastAsia="ＭＳ Ｐゴシック" w:hAnsi="ＭＳ Ｐゴシック"/>
        </w:rPr>
      </w:pPr>
    </w:p>
    <w:p w:rsidR="00561D19" w:rsidRDefault="00561D19" w:rsidP="00561D19">
      <w:pPr>
        <w:rPr>
          <w:rFonts w:ascii="ＭＳ Ｐゴシック" w:eastAsia="ＭＳ Ｐゴシック" w:hAnsi="ＭＳ Ｐゴシック"/>
          <w:b/>
        </w:rPr>
      </w:pPr>
      <w:r>
        <w:rPr>
          <w:rFonts w:ascii="ＭＳ Ｐゴシック" w:eastAsia="ＭＳ Ｐゴシック" w:hAnsi="ＭＳ Ｐゴシック" w:hint="eastAsia"/>
          <w:b/>
        </w:rPr>
        <w:t>6</w:t>
      </w:r>
      <w:r w:rsidRPr="002740C7">
        <w:rPr>
          <w:rFonts w:ascii="ＭＳ Ｐゴシック" w:eastAsia="ＭＳ Ｐゴシック" w:hAnsi="ＭＳ Ｐゴシック" w:hint="eastAsia"/>
          <w:b/>
        </w:rPr>
        <w:t xml:space="preserve">　</w:t>
      </w:r>
      <w:r>
        <w:rPr>
          <w:rFonts w:ascii="ＭＳ Ｐゴシック" w:eastAsia="ＭＳ Ｐゴシック" w:hAnsi="ＭＳ Ｐゴシック" w:hint="eastAsia"/>
          <w:b/>
        </w:rPr>
        <w:t>費用負担</w:t>
      </w:r>
    </w:p>
    <w:p w:rsidR="00561D19" w:rsidRPr="0006541A" w:rsidRDefault="00561D19" w:rsidP="00561D19">
      <w:pPr>
        <w:rPr>
          <w:rFonts w:ascii="ＭＳ Ｐ明朝" w:hAnsi="ＭＳ Ｐ明朝"/>
        </w:rPr>
      </w:pPr>
      <w:r w:rsidRPr="0006541A">
        <w:rPr>
          <w:rFonts w:ascii="ＭＳ Ｐ明朝" w:hAnsi="ＭＳ Ｐ明朝" w:hint="eastAsia"/>
        </w:rPr>
        <w:t>（1）写真機の設置、維持管理及び撤去に係る費用は、設置者において負担する。</w:t>
      </w:r>
    </w:p>
    <w:p w:rsidR="00561D19" w:rsidRPr="0006541A" w:rsidRDefault="00561D19" w:rsidP="00561D19">
      <w:pPr>
        <w:rPr>
          <w:rFonts w:ascii="ＭＳ Ｐ明朝" w:hAnsi="ＭＳ Ｐ明朝"/>
        </w:rPr>
      </w:pPr>
      <w:r w:rsidRPr="0006541A">
        <w:rPr>
          <w:rFonts w:ascii="ＭＳ Ｐ明朝" w:hAnsi="ＭＳ Ｐ明朝" w:hint="eastAsia"/>
        </w:rPr>
        <w:t>（2）電気等の使用量を計測するためのメータを設置する費用は、設置者において負担する。</w:t>
      </w:r>
    </w:p>
    <w:p w:rsidR="00561D19" w:rsidRPr="0006541A" w:rsidRDefault="00561D19" w:rsidP="00561D19">
      <w:pPr>
        <w:rPr>
          <w:rFonts w:ascii="ＭＳ Ｐ明朝" w:hAnsi="ＭＳ Ｐ明朝"/>
        </w:rPr>
      </w:pPr>
      <w:r w:rsidRPr="0006541A">
        <w:rPr>
          <w:rFonts w:ascii="ＭＳ Ｐ明朝" w:hAnsi="ＭＳ Ｐ明朝" w:hint="eastAsia"/>
        </w:rPr>
        <w:t xml:space="preserve">　　なお、設置にあたっては、市の指示に従うものとする。</w:t>
      </w:r>
    </w:p>
    <w:p w:rsidR="00561D19" w:rsidRPr="00561D19" w:rsidRDefault="00561D19" w:rsidP="00561D19">
      <w:pPr>
        <w:rPr>
          <w:rFonts w:ascii="ＭＳ Ｐゴシック" w:eastAsia="ＭＳ Ｐゴシック" w:hAnsi="ＭＳ Ｐゴシック"/>
        </w:rPr>
      </w:pPr>
    </w:p>
    <w:p w:rsidR="00561D19" w:rsidRDefault="00561D19" w:rsidP="00561D19">
      <w:pPr>
        <w:rPr>
          <w:rFonts w:ascii="ＭＳ Ｐゴシック" w:eastAsia="ＭＳ Ｐゴシック" w:hAnsi="ＭＳ Ｐゴシック"/>
          <w:b/>
        </w:rPr>
      </w:pPr>
      <w:r>
        <w:rPr>
          <w:rFonts w:ascii="ＭＳ Ｐゴシック" w:eastAsia="ＭＳ Ｐゴシック" w:hAnsi="ＭＳ Ｐゴシック" w:hint="eastAsia"/>
          <w:b/>
        </w:rPr>
        <w:t>7</w:t>
      </w:r>
      <w:r w:rsidRPr="002740C7">
        <w:rPr>
          <w:rFonts w:ascii="ＭＳ Ｐゴシック" w:eastAsia="ＭＳ Ｐゴシック" w:hAnsi="ＭＳ Ｐゴシック" w:hint="eastAsia"/>
          <w:b/>
        </w:rPr>
        <w:t xml:space="preserve">　</w:t>
      </w:r>
      <w:r>
        <w:rPr>
          <w:rFonts w:ascii="ＭＳ Ｐゴシック" w:eastAsia="ＭＳ Ｐゴシック" w:hAnsi="ＭＳ Ｐゴシック" w:hint="eastAsia"/>
          <w:b/>
        </w:rPr>
        <w:t>貸付場所の返還</w:t>
      </w:r>
    </w:p>
    <w:p w:rsidR="00561D19" w:rsidRPr="0006541A" w:rsidRDefault="00561D19">
      <w:pPr>
        <w:rPr>
          <w:rFonts w:ascii="ＭＳ Ｐ明朝" w:hAnsi="ＭＳ Ｐ明朝"/>
        </w:rPr>
      </w:pPr>
      <w:r w:rsidRPr="0006541A">
        <w:rPr>
          <w:rFonts w:ascii="ＭＳ Ｐ明朝" w:hAnsi="ＭＳ Ｐ明朝" w:hint="eastAsia"/>
        </w:rPr>
        <w:t xml:space="preserve">　契約の解除等により写真機を撤去する場合は、現状に回復して市の指定する日までに返還しなければならない。</w:t>
      </w:r>
    </w:p>
    <w:p w:rsidR="00561D19" w:rsidRDefault="00561D19">
      <w:pPr>
        <w:rPr>
          <w:rFonts w:ascii="ＭＳ Ｐゴシック" w:eastAsia="ＭＳ Ｐゴシック" w:hAnsi="ＭＳ Ｐゴシック"/>
        </w:rPr>
      </w:pPr>
    </w:p>
    <w:p w:rsidR="00561D19" w:rsidRPr="00F145BE" w:rsidRDefault="00561D19">
      <w:pPr>
        <w:rPr>
          <w:rFonts w:ascii="ＭＳ Ｐゴシック" w:eastAsia="ＭＳ Ｐゴシック" w:hAnsi="ＭＳ Ｐゴシック"/>
        </w:rPr>
      </w:pPr>
      <w:r>
        <w:rPr>
          <w:rFonts w:ascii="ＭＳ Ｐゴシック" w:eastAsia="ＭＳ Ｐゴシック" w:hAnsi="ＭＳ Ｐゴシック" w:hint="eastAsia"/>
          <w:b/>
        </w:rPr>
        <w:t>8</w:t>
      </w:r>
      <w:r w:rsidRPr="002740C7">
        <w:rPr>
          <w:rFonts w:ascii="ＭＳ Ｐゴシック" w:eastAsia="ＭＳ Ｐゴシック" w:hAnsi="ＭＳ Ｐゴシック" w:hint="eastAsia"/>
          <w:b/>
        </w:rPr>
        <w:t xml:space="preserve">　</w:t>
      </w:r>
      <w:r>
        <w:rPr>
          <w:rFonts w:ascii="ＭＳ Ｐゴシック" w:eastAsia="ＭＳ Ｐゴシック" w:hAnsi="ＭＳ Ｐゴシック" w:hint="eastAsia"/>
          <w:b/>
        </w:rPr>
        <w:t>写真機設置に伴う事故</w:t>
      </w:r>
    </w:p>
    <w:p w:rsidR="00F145BE" w:rsidRPr="0006541A" w:rsidRDefault="00561D19">
      <w:pPr>
        <w:rPr>
          <w:rFonts w:ascii="ＭＳ Ｐ明朝" w:hAnsi="ＭＳ Ｐ明朝"/>
        </w:rPr>
      </w:pPr>
      <w:r>
        <w:rPr>
          <w:rFonts w:ascii="ＭＳ Ｐゴシック" w:eastAsia="ＭＳ Ｐゴシック" w:hAnsi="ＭＳ Ｐゴシック" w:hint="eastAsia"/>
        </w:rPr>
        <w:t xml:space="preserve">　</w:t>
      </w:r>
      <w:r w:rsidRPr="0006541A">
        <w:rPr>
          <w:rFonts w:ascii="ＭＳ Ｐ明朝" w:hAnsi="ＭＳ Ｐ明朝" w:hint="eastAsia"/>
        </w:rPr>
        <w:t>市の責に帰する事由による場合を除き、設置者がその責を負う。</w:t>
      </w:r>
    </w:p>
    <w:p w:rsidR="00F145BE" w:rsidRPr="00F145BE" w:rsidRDefault="00F145BE">
      <w:pPr>
        <w:rPr>
          <w:rFonts w:ascii="ＭＳ Ｐゴシック" w:eastAsia="ＭＳ Ｐゴシック" w:hAnsi="ＭＳ Ｐゴシック"/>
        </w:rPr>
      </w:pPr>
    </w:p>
    <w:p w:rsidR="00F145BE" w:rsidRPr="00F145BE" w:rsidRDefault="00561D19">
      <w:pPr>
        <w:rPr>
          <w:rFonts w:ascii="ＭＳ Ｐゴシック" w:eastAsia="ＭＳ Ｐゴシック" w:hAnsi="ＭＳ Ｐゴシック"/>
        </w:rPr>
      </w:pPr>
      <w:r>
        <w:rPr>
          <w:rFonts w:ascii="ＭＳ Ｐゴシック" w:eastAsia="ＭＳ Ｐゴシック" w:hAnsi="ＭＳ Ｐゴシック" w:hint="eastAsia"/>
          <w:b/>
        </w:rPr>
        <w:t>10</w:t>
      </w:r>
      <w:r w:rsidRPr="002740C7">
        <w:rPr>
          <w:rFonts w:ascii="ＭＳ Ｐゴシック" w:eastAsia="ＭＳ Ｐゴシック" w:hAnsi="ＭＳ Ｐゴシック" w:hint="eastAsia"/>
          <w:b/>
        </w:rPr>
        <w:t xml:space="preserve">　</w:t>
      </w:r>
      <w:r>
        <w:rPr>
          <w:rFonts w:ascii="ＭＳ Ｐゴシック" w:eastAsia="ＭＳ Ｐゴシック" w:hAnsi="ＭＳ Ｐゴシック" w:hint="eastAsia"/>
          <w:b/>
        </w:rPr>
        <w:t>写真機の破損</w:t>
      </w:r>
    </w:p>
    <w:p w:rsidR="00F145BE" w:rsidRPr="0006541A" w:rsidRDefault="0073387A">
      <w:pPr>
        <w:rPr>
          <w:rFonts w:ascii="ＭＳ Ｐ明朝" w:hAnsi="ＭＳ Ｐ明朝"/>
        </w:rPr>
      </w:pPr>
      <w:r w:rsidRPr="0006541A">
        <w:rPr>
          <w:rFonts w:ascii="ＭＳ Ｐ明朝" w:hAnsi="ＭＳ Ｐ明朝" w:hint="eastAsia"/>
        </w:rPr>
        <w:t>（1）市の責に帰することが明らかな場合を除き、市はその責を負わない。</w:t>
      </w:r>
    </w:p>
    <w:p w:rsidR="0073387A" w:rsidRPr="0006541A" w:rsidRDefault="0073387A">
      <w:pPr>
        <w:rPr>
          <w:rFonts w:ascii="ＭＳ Ｐ明朝" w:hAnsi="ＭＳ Ｐ明朝"/>
        </w:rPr>
      </w:pPr>
      <w:r w:rsidRPr="0006541A">
        <w:rPr>
          <w:rFonts w:ascii="ＭＳ Ｐ明朝" w:hAnsi="ＭＳ Ｐ明朝" w:hint="eastAsia"/>
        </w:rPr>
        <w:t>（2）設置者は、写真機が汚損又は毀損したときは、自らの負担により速やかに復旧しなければならない。</w:t>
      </w:r>
    </w:p>
    <w:p w:rsidR="00561D19" w:rsidRDefault="00561D19">
      <w:pPr>
        <w:rPr>
          <w:rFonts w:ascii="ＭＳ Ｐ明朝" w:hAnsi="ＭＳ Ｐ明朝"/>
        </w:rPr>
      </w:pPr>
    </w:p>
    <w:p w:rsidR="00561D19" w:rsidRDefault="00561D19">
      <w:pPr>
        <w:rPr>
          <w:rFonts w:ascii="ＭＳ Ｐ明朝" w:hAnsi="ＭＳ Ｐ明朝"/>
        </w:rPr>
      </w:pPr>
    </w:p>
    <w:p w:rsidR="00561D19" w:rsidRDefault="00561D19">
      <w:pPr>
        <w:rPr>
          <w:rFonts w:ascii="ＭＳ Ｐ明朝" w:hAnsi="ＭＳ Ｐ明朝"/>
        </w:rPr>
      </w:pPr>
    </w:p>
    <w:p w:rsidR="00561D19" w:rsidRDefault="00561D19">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Default="0073387A">
      <w:pPr>
        <w:rPr>
          <w:rFonts w:ascii="ＭＳ Ｐ明朝" w:hAnsi="ＭＳ Ｐ明朝"/>
        </w:rPr>
      </w:pPr>
    </w:p>
    <w:p w:rsidR="0073387A" w:rsidRPr="00F145BE" w:rsidRDefault="0073387A">
      <w:pPr>
        <w:rPr>
          <w:rFonts w:ascii="ＭＳ Ｐ明朝" w:hAnsi="ＭＳ Ｐ明朝"/>
        </w:rPr>
      </w:pPr>
    </w:p>
    <w:sectPr w:rsidR="0073387A" w:rsidRPr="00F145BE" w:rsidSect="00F145BE">
      <w:pgSz w:w="11906" w:h="16838" w:code="9"/>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766" w:rsidRDefault="006F2766" w:rsidP="006F2766">
      <w:r>
        <w:separator/>
      </w:r>
    </w:p>
  </w:endnote>
  <w:endnote w:type="continuationSeparator" w:id="0">
    <w:p w:rsidR="006F2766" w:rsidRDefault="006F2766" w:rsidP="006F2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766" w:rsidRDefault="006F2766" w:rsidP="006F2766">
      <w:r>
        <w:separator/>
      </w:r>
    </w:p>
  </w:footnote>
  <w:footnote w:type="continuationSeparator" w:id="0">
    <w:p w:rsidR="006F2766" w:rsidRDefault="006F2766" w:rsidP="006F27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82"/>
    <w:rsid w:val="0005289B"/>
    <w:rsid w:val="0006541A"/>
    <w:rsid w:val="00220D0F"/>
    <w:rsid w:val="002740C7"/>
    <w:rsid w:val="002C419B"/>
    <w:rsid w:val="002E2A4F"/>
    <w:rsid w:val="003F053B"/>
    <w:rsid w:val="00467751"/>
    <w:rsid w:val="004C7B4E"/>
    <w:rsid w:val="00561D19"/>
    <w:rsid w:val="0064332D"/>
    <w:rsid w:val="00656C72"/>
    <w:rsid w:val="006F2766"/>
    <w:rsid w:val="0073387A"/>
    <w:rsid w:val="007721C9"/>
    <w:rsid w:val="00835375"/>
    <w:rsid w:val="00871B01"/>
    <w:rsid w:val="008E00CA"/>
    <w:rsid w:val="00943470"/>
    <w:rsid w:val="0096456B"/>
    <w:rsid w:val="00977582"/>
    <w:rsid w:val="009C29CA"/>
    <w:rsid w:val="00A51204"/>
    <w:rsid w:val="00AC0D61"/>
    <w:rsid w:val="00B27145"/>
    <w:rsid w:val="00B67391"/>
    <w:rsid w:val="00D538E6"/>
    <w:rsid w:val="00DA176D"/>
    <w:rsid w:val="00EA457D"/>
    <w:rsid w:val="00F145BE"/>
    <w:rsid w:val="00FC1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ED3641AF-5A3A-426F-95DA-A868B907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Ｐ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87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387A"/>
    <w:rPr>
      <w:rFonts w:asciiTheme="majorHAnsi" w:eastAsiaTheme="majorEastAsia" w:hAnsiTheme="majorHAnsi" w:cstheme="majorBidi"/>
      <w:sz w:val="18"/>
      <w:szCs w:val="18"/>
    </w:rPr>
  </w:style>
  <w:style w:type="paragraph" w:styleId="a5">
    <w:name w:val="header"/>
    <w:basedOn w:val="a"/>
    <w:link w:val="a6"/>
    <w:uiPriority w:val="99"/>
    <w:unhideWhenUsed/>
    <w:rsid w:val="006F2766"/>
    <w:pPr>
      <w:tabs>
        <w:tab w:val="center" w:pos="4252"/>
        <w:tab w:val="right" w:pos="8504"/>
      </w:tabs>
      <w:snapToGrid w:val="0"/>
    </w:pPr>
  </w:style>
  <w:style w:type="character" w:customStyle="1" w:styleId="a6">
    <w:name w:val="ヘッダー (文字)"/>
    <w:basedOn w:val="a0"/>
    <w:link w:val="a5"/>
    <w:uiPriority w:val="99"/>
    <w:rsid w:val="006F2766"/>
  </w:style>
  <w:style w:type="paragraph" w:styleId="a7">
    <w:name w:val="footer"/>
    <w:basedOn w:val="a"/>
    <w:link w:val="a8"/>
    <w:uiPriority w:val="99"/>
    <w:unhideWhenUsed/>
    <w:rsid w:val="006F2766"/>
    <w:pPr>
      <w:tabs>
        <w:tab w:val="center" w:pos="4252"/>
        <w:tab w:val="right" w:pos="8504"/>
      </w:tabs>
      <w:snapToGrid w:val="0"/>
    </w:pPr>
  </w:style>
  <w:style w:type="character" w:customStyle="1" w:styleId="a8">
    <w:name w:val="フッター (文字)"/>
    <w:basedOn w:val="a0"/>
    <w:link w:val="a7"/>
    <w:uiPriority w:val="99"/>
    <w:rsid w:val="006F2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DC653-2E76-4138-AAEC-7842C524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Pages>
  <Words>184</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須藤　弘</dc:creator>
  <cp:keywords/>
  <dc:description/>
  <cp:lastModifiedBy>石原　靖章</cp:lastModifiedBy>
  <cp:revision>21</cp:revision>
  <cp:lastPrinted>2020-02-13T03:16:00Z</cp:lastPrinted>
  <dcterms:created xsi:type="dcterms:W3CDTF">2020-02-01T01:18:00Z</dcterms:created>
  <dcterms:modified xsi:type="dcterms:W3CDTF">2023-07-28T10:19:00Z</dcterms:modified>
</cp:coreProperties>
</file>