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A138F0"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s">
            <w:drawing>
              <wp:anchor distT="0" distB="0" distL="114300" distR="114300" simplePos="0" relativeHeight="251661311" behindDoc="0" locked="0" layoutInCell="1" allowOverlap="1" wp14:anchorId="68FDCDA6" wp14:editId="6BC745E0">
                <wp:simplePos x="0" y="0"/>
                <wp:positionH relativeFrom="column">
                  <wp:posOffset>1627505</wp:posOffset>
                </wp:positionH>
                <wp:positionV relativeFrom="paragraph">
                  <wp:posOffset>254953</wp:posOffset>
                </wp:positionV>
                <wp:extent cx="996950" cy="26314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F0" w:rsidRDefault="00BC6C24" w:rsidP="00A138F0">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EndPr/>
                              <w:sdtContent>
                                <w:r w:rsidR="00A138F0">
                                  <w:rPr>
                                    <w:rFonts w:ascii="ＭＳ 明朝" w:hAnsi="ＭＳ 明朝" w:cs="ＭＳ Ｐゴシック" w:hint="eastAsia"/>
                                    <w:sz w:val="22"/>
                                  </w:rPr>
                                  <w:sym w:font="Wingdings 2" w:char="F0A3"/>
                                </w:r>
                              </w:sdtContent>
                            </w:sdt>
                            <w:r w:rsidR="00A138F0" w:rsidRPr="003F469E">
                              <w:rPr>
                                <w:rFonts w:hint="eastAsia"/>
                                <w:sz w:val="22"/>
                                <w:szCs w:val="22"/>
                              </w:rPr>
                              <w:t>防火対象物</w:t>
                            </w:r>
                          </w:p>
                          <w:p w:rsidR="00A138F0" w:rsidRPr="003F469E" w:rsidRDefault="00BC6C24"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A138F0" w:rsidRPr="002D69B8">
                                  <w:rPr>
                                    <w:rFonts w:hAnsi="ＭＳ 明朝" w:cs="ＭＳ Ｐゴシック" w:hint="eastAsia"/>
                                    <w:sz w:val="22"/>
                                  </w:rPr>
                                  <w:sym w:font="Wingdings 2" w:char="F0A3"/>
                                </w:r>
                              </w:sdtContent>
                            </w:sdt>
                            <w:r w:rsidR="00A138F0">
                              <w:rPr>
                                <w:rFonts w:hint="eastAsia"/>
                                <w:sz w:val="22"/>
                                <w:szCs w:val="22"/>
                              </w:rPr>
                              <w:t>防災管理対象物</w:t>
                            </w:r>
                          </w:p>
                        </w:txbxContent>
                      </wps:txbx>
                      <wps:bodyPr rot="0" vert="horz" wrap="none" lIns="36000" tIns="36000" rIns="36000" bIns="36000" anchor="t" anchorCtr="0" upright="1">
                        <a:spAutoFit/>
                      </wps:bodyPr>
                    </wps:wsp>
                  </a:graphicData>
                </a:graphic>
              </wp:anchor>
            </w:drawing>
          </mc:Choice>
          <mc:Fallback>
            <w:pict>
              <v:shapetype w14:anchorId="68FDCDA6" id="_x0000_t202" coordsize="21600,21600" o:spt="202" path="m,l,21600r21600,l21600,xe">
                <v:stroke joinstyle="miter"/>
                <v:path gradientshapeok="t" o:connecttype="rect"/>
              </v:shapetype>
              <v:shape id="テキスト ボックス 2" o:spid="_x0000_s1026" type="#_x0000_t202" style="position:absolute;left:0;text-align:left;margin-left:128.15pt;margin-top:20.1pt;width:78.5pt;height:20.7pt;z-index:2516613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L70gIAAM4FAAAOAAAAZHJzL2Uyb0RvYy54bWysVEtu2zAQ3RfoHQjuFX0iK5YQOUgsqyiQ&#10;foC0B6AlyiIqkQLJWE6LbGKg6CF6haLrnscX6ZDyL8mmaKuFwOFw3vzezPnFqm3QkkrFBE+xf+Jh&#10;RHkhSsYXKf74IXfGGClNeEkawWmK76jCF5OXL877LqGBqEVTUokAhKuk71Jca90lrquKmrZEnYiO&#10;clBWQrZEgygXbilJD+ht4waeF7m9kGUnRUGVgttsUOKJxa8qWuh3VaWoRk2KITZt/9L+5+bvTs5J&#10;spCkq1mxDYP8RRQtYRyc7qEyogm6lewZVMsKKZSo9EkhWldUFSuozQGy8b0n2dzUpKM2FyiO6vZl&#10;Uv8Ptni7fC8RK1McY8RJCy3arL9uHn5sHn5t1t/QZv19s15vHn6CjAJTrr5TCVjddGCnV1diBW23&#10;qavuWhSfFOJiWhO+oJdSir6mpIRwfWPpHpkOOMqAzPs3ogS/5FYLC7SqZGtqCdVBgA5tu9u3iq40&#10;KuAyjqN4BJoCVEF06oe2lS5JdsadVPoVFS0yhxRLYIIFJ8trpU0wJNk9Mb64yFnTWDY0/NEFPBxu&#10;wDWYGp0Jwjb3S+zFs/FsHDphEM2c0Msy5zKfhk6U+2ej7DSbTjP/3vj1w6RmZUm5cbMjmh/+WSO3&#10;lB8osqeaEg0rDZwJScnFfNpItCRA9Nx+tuSgOTxzH4dhiwC5PEnJD0LvKoidPBqfOWEejpz4zBs7&#10;nh9fxZEXxmGWP07pmnH67ymhHro6CkYDlw5BP8nNs9/z3EjSMg2rpGFtisf7RyQxDJzx0rZWE9YM&#10;56NSmPAPpYB27xpt+WooOpBVr+YrOymj3RjMRXkHBJYCCAZchDUIh1rIzxj1sFJSzGHnYdS85jAC&#10;pxEEBRvoWJDHwvxYILwAoBRrjIbjVA9b67aTbFGDn93QXcLY5MxS2szXENN22GBp2My2C85spWPZ&#10;vjqs4clvAAAA//8DAFBLAwQUAAYACAAAACEAGjRjxt8AAAAJAQAADwAAAGRycy9kb3ducmV2Lnht&#10;bEyPwU6EMBCG7ya+QzMm3twCu+IGKRs0mhgPG0U9eOvCLBDplLRlwbd3POlxZr788/35bjGDOKHz&#10;vSUF8SoCgVTbpqdWwfvb49UWhA+aGj1YQgXf6GFXnJ/lOmvsTK94qkIrOIR8phV0IYyZlL7u0Gi/&#10;siMS347WGR14dK1snJ453AwyiaJUGt0Tf+j0iPcd1l/VZBR8lNXN86cje3yQd9P85F72JbZKXV4s&#10;5S2IgEv4g+FXn9WhYKeDnajxYlCQXKdrRhVsogQEA5t4zYuDgm2cgixy+b9B8QMAAP//AwBQSwEC&#10;LQAUAAYACAAAACEAtoM4kv4AAADhAQAAEwAAAAAAAAAAAAAAAAAAAAAAW0NvbnRlbnRfVHlwZXNd&#10;LnhtbFBLAQItABQABgAIAAAAIQA4/SH/1gAAAJQBAAALAAAAAAAAAAAAAAAAAC8BAABfcmVscy8u&#10;cmVsc1BLAQItABQABgAIAAAAIQB9OsL70gIAAM4FAAAOAAAAAAAAAAAAAAAAAC4CAABkcnMvZTJv&#10;RG9jLnhtbFBLAQItABQABgAIAAAAIQAaNGPG3wAAAAkBAAAPAAAAAAAAAAAAAAAAACwFAABkcnMv&#10;ZG93bnJldi54bWxQSwUGAAAAAAQABADzAAAAOAYAAAAA&#10;" filled="f" stroked="f">
                <v:textbox style="mso-fit-shape-to-text:t" inset="1mm,1mm,1mm,1mm">
                  <w:txbxContent>
                    <w:p w:rsidR="00A138F0" w:rsidRDefault="00A138F0" w:rsidP="00A138F0">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Content>
                          <w:r>
                            <w:rPr>
                              <w:rFonts w:ascii="ＭＳ 明朝" w:hAnsi="ＭＳ 明朝" w:cs="ＭＳ Ｐゴシック" w:hint="eastAsia"/>
                              <w:sz w:val="22"/>
                            </w:rPr>
                            <w:sym w:font="Wingdings 2" w:char="F0A3"/>
                          </w:r>
                        </w:sdtContent>
                      </w:sdt>
                      <w:r w:rsidRPr="003F469E">
                        <w:rPr>
                          <w:rFonts w:hint="eastAsia"/>
                          <w:sz w:val="22"/>
                          <w:szCs w:val="22"/>
                        </w:rPr>
                        <w:t>防火対象物</w:t>
                      </w:r>
                    </w:p>
                    <w:p w:rsidR="00A138F0" w:rsidRPr="003F469E" w:rsidRDefault="00A138F0"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Content>
                          <w:r w:rsidRPr="002D69B8">
                            <w:rPr>
                              <w:rFonts w:hAnsi="ＭＳ 明朝" w:cs="ＭＳ Ｐゴシック" w:hint="eastAsia"/>
                              <w:sz w:val="22"/>
                            </w:rPr>
                            <w:sym w:font="Wingdings 2" w:char="F0A3"/>
                          </w:r>
                        </w:sdtContent>
                      </w:sdt>
                      <w:r>
                        <w:rPr>
                          <w:rFonts w:hint="eastAsia"/>
                          <w:sz w:val="22"/>
                          <w:szCs w:val="22"/>
                        </w:rPr>
                        <w:t>防災管理</w:t>
                      </w:r>
                      <w:r>
                        <w:rPr>
                          <w:rFonts w:hint="eastAsia"/>
                          <w:sz w:val="22"/>
                          <w:szCs w:val="22"/>
                        </w:rPr>
                        <w:t>対象物</w:t>
                      </w:r>
                    </w:p>
                  </w:txbxContent>
                </v:textbox>
              </v:shape>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7"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rsidP="00A138F0">
      <w:pPr>
        <w:pStyle w:val="a5"/>
        <w:jc w:val="both"/>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B42C4B" w:rsidRPr="00B50F7B" w:rsidTr="00B42C4B">
        <w:trPr>
          <w:cantSplit/>
        </w:trPr>
        <w:tc>
          <w:tcPr>
            <w:tcW w:w="9498" w:type="dxa"/>
            <w:gridSpan w:val="5"/>
            <w:tcBorders>
              <w:top w:val="single" w:sz="12" w:space="0" w:color="auto"/>
              <w:left w:val="single" w:sz="12" w:space="0" w:color="auto"/>
              <w:right w:val="single" w:sz="12" w:space="0" w:color="auto"/>
            </w:tcBorders>
          </w:tcPr>
          <w:p w:rsidR="00B42C4B" w:rsidRPr="00B50F7B" w:rsidRDefault="00B42C4B" w:rsidP="00DF59CF">
            <w:pPr>
              <w:pStyle w:val="a6"/>
              <w:ind w:rightChars="100" w:right="202"/>
              <w:rPr>
                <w:rFonts w:ascii="ＭＳ ゴシック" w:hAnsi="ＭＳ ゴシック"/>
                <w:kern w:val="2"/>
                <w:sz w:val="21"/>
              </w:rPr>
            </w:pPr>
            <w:r w:rsidRPr="00B50F7B">
              <w:rPr>
                <w:rFonts w:ascii="ＭＳ ゴシック" w:hAnsi="ＭＳ ゴシック" w:hint="eastAsia"/>
                <w:kern w:val="2"/>
                <w:sz w:val="21"/>
              </w:rPr>
              <w:t>年　　　月　　　日</w:t>
            </w:r>
          </w:p>
          <w:p w:rsidR="00B42C4B" w:rsidRPr="00B50F7B" w:rsidRDefault="00E560A4" w:rsidP="00DF59CF">
            <w:pPr>
              <w:pStyle w:val="a6"/>
              <w:ind w:leftChars="100" w:left="202"/>
              <w:jc w:val="both"/>
              <w:rPr>
                <w:rFonts w:ascii="ＭＳ ゴシック" w:hAnsi="ＭＳ ゴシック"/>
                <w:kern w:val="2"/>
                <w:sz w:val="21"/>
              </w:rPr>
            </w:pPr>
            <w:r w:rsidRPr="00E560A4">
              <w:rPr>
                <w:rFonts w:ascii="ＭＳ ゴシック" w:hAnsi="ＭＳ ゴシック" w:hint="eastAsia"/>
                <w:sz w:val="21"/>
                <w:szCs w:val="21"/>
              </w:rPr>
              <w:t>仙台市　　　消防署長</w:t>
            </w:r>
            <w:r w:rsidR="00B42C4B">
              <w:rPr>
                <w:rFonts w:ascii="ＭＳ ゴシック" w:hAnsi="ＭＳ ゴシック" w:hint="eastAsia"/>
              </w:rPr>
              <w:t xml:space="preserve">　</w:t>
            </w:r>
            <w:r w:rsidR="00B42C4B" w:rsidRPr="00B50F7B">
              <w:rPr>
                <w:rFonts w:ascii="ＭＳ ゴシック" w:hAnsi="ＭＳ ゴシック" w:hint="eastAsia"/>
                <w:kern w:val="2"/>
                <w:sz w:val="21"/>
              </w:rPr>
              <w:t>殿</w:t>
            </w:r>
          </w:p>
          <w:p w:rsidR="00B42C4B" w:rsidRPr="00B50F7B" w:rsidRDefault="00B42C4B" w:rsidP="00DF59CF">
            <w:pPr>
              <w:pStyle w:val="a6"/>
              <w:ind w:leftChars="2200" w:left="4454"/>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B42C4B" w:rsidRPr="00B50F7B" w:rsidRDefault="00B42C4B" w:rsidP="00DF59CF">
            <w:pPr>
              <w:pStyle w:val="a6"/>
              <w:ind w:leftChars="2200" w:left="4454"/>
              <w:jc w:val="both"/>
              <w:rPr>
                <w:rFonts w:ascii="ＭＳ ゴシック" w:hAnsi="ＭＳ ゴシック"/>
                <w:kern w:val="2"/>
                <w:sz w:val="21"/>
              </w:rPr>
            </w:pPr>
          </w:p>
          <w:p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144D5C">
              <w:rPr>
                <w:rFonts w:ascii="ＭＳ ゴシック" w:hAnsi="ＭＳ ゴシック" w:hint="eastAsia"/>
                <w:kern w:val="2"/>
                <w:sz w:val="21"/>
                <w:u w:val="single"/>
              </w:rPr>
              <w:t>（法人の場合は、名称及び代表者氏名）</w:t>
            </w:r>
          </w:p>
          <w:p w:rsidR="00B42C4B" w:rsidRPr="00B50F7B" w:rsidRDefault="00B42C4B" w:rsidP="00DF59CF">
            <w:pPr>
              <w:pStyle w:val="a6"/>
              <w:ind w:leftChars="2200" w:left="4454"/>
              <w:jc w:val="both"/>
              <w:rPr>
                <w:rFonts w:ascii="ＭＳ ゴシック" w:hAnsi="ＭＳ ゴシック"/>
                <w:kern w:val="2"/>
                <w:sz w:val="21"/>
                <w:u w:val="single"/>
              </w:rPr>
            </w:pPr>
          </w:p>
          <w:p w:rsidR="00B42C4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p>
          <w:p w:rsidR="00B42C4B" w:rsidRPr="00B50F7B" w:rsidRDefault="00A138F0" w:rsidP="00DF59CF">
            <w:pPr>
              <w:pStyle w:val="a6"/>
              <w:ind w:leftChars="2200" w:left="4454"/>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s">
                  <w:drawing>
                    <wp:anchor distT="0" distB="0" distL="114300" distR="114300" simplePos="0" relativeHeight="251660286" behindDoc="0" locked="0" layoutInCell="1" allowOverlap="1" wp14:anchorId="7FE4F2BA" wp14:editId="0D40BF49">
                      <wp:simplePos x="0" y="0"/>
                      <wp:positionH relativeFrom="column">
                        <wp:posOffset>1028700</wp:posOffset>
                      </wp:positionH>
                      <wp:positionV relativeFrom="paragraph">
                        <wp:posOffset>170234</wp:posOffset>
                      </wp:positionV>
                      <wp:extent cx="996950" cy="263140"/>
                      <wp:effectExtent l="0" t="0" r="698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F0" w:rsidRPr="00A138F0" w:rsidRDefault="00BC6C24" w:rsidP="00A138F0">
                                  <w:pPr>
                                    <w:snapToGrid w:val="0"/>
                                    <w:spacing w:line="276" w:lineRule="auto"/>
                                    <w:rPr>
                                      <w:szCs w:val="22"/>
                                    </w:rPr>
                                  </w:pPr>
                                  <w:sdt>
                                    <w:sdtPr>
                                      <w:rPr>
                                        <w:rFonts w:ascii="ＭＳ 明朝" w:hAnsi="ＭＳ 明朝" w:cs="ＭＳ Ｐゴシック" w:hint="eastAsia"/>
                                      </w:rPr>
                                      <w:id w:val="1634905639"/>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A138F0" w:rsidRPr="00A138F0">
                                    <w:rPr>
                                      <w:rFonts w:hint="eastAsia"/>
                                      <w:szCs w:val="22"/>
                                    </w:rPr>
                                    <w:t>防火対象物</w:t>
                                  </w:r>
                                </w:p>
                                <w:p w:rsidR="00A138F0" w:rsidRPr="00A138F0" w:rsidRDefault="00BC6C24"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EndPr/>
                                    <w:sdtContent>
                                      <w:r w:rsidR="00A138F0" w:rsidRPr="00A138F0">
                                        <w:rPr>
                                          <w:rFonts w:hAnsi="ＭＳ 明朝" w:cs="ＭＳ Ｐゴシック" w:hint="eastAsia"/>
                                        </w:rPr>
                                        <w:sym w:font="Wingdings 2" w:char="F0A3"/>
                                      </w:r>
                                    </w:sdtContent>
                                  </w:sdt>
                                  <w:r w:rsidR="00A138F0" w:rsidRPr="00A138F0">
                                    <w:rPr>
                                      <w:rFonts w:hint="eastAsia"/>
                                      <w:szCs w:val="22"/>
                                    </w:rPr>
                                    <w:t>防災管理対象物</w:t>
                                  </w:r>
                                </w:p>
                              </w:txbxContent>
                            </wps:txbx>
                            <wps:bodyPr rot="0" vert="horz" wrap="none" lIns="36000" tIns="36000" rIns="36000" bIns="36000" anchor="t" anchorCtr="0" upright="1">
                              <a:spAutoFit/>
                            </wps:bodyPr>
                          </wps:wsp>
                        </a:graphicData>
                      </a:graphic>
                    </wp:anchor>
                  </w:drawing>
                </mc:Choice>
                <mc:Fallback>
                  <w:pict>
                    <v:shape w14:anchorId="7FE4F2BA" id="_x0000_s1028" type="#_x0000_t202" style="position:absolute;left:0;text-align:left;margin-left:81pt;margin-top:13.4pt;width:78.5pt;height:20.7pt;z-index:2516602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5G0QIAAM8FAAAOAAAAZHJzL2Uyb0RvYy54bWysVEtu2zAQ3RfoHQjuFX0iK5YQOUgsqyiQ&#10;foC0B6AlyiIqkQLJWE6LbGKg6CF6haLrnscX6ZDyL8mmaKuFwN+8eTPzZs4vVm2DllQqJniK/RMP&#10;I8oLUTK+SPHHD7kzxkhpwkvSCE5TfEcVvpi8fHHedwkNRC2akkoEIFwlfZfiWusucV1V1LQl6kR0&#10;lMNlJWRLNGzlwi0l6QG9bdzA8yK3F7LspCioUnCaDZd4YvGrihb6XVUpqlGTYuCm7V/a/9z83ck5&#10;SRaSdDUrtjTIX7BoCePgdA+VEU3QrWTPoFpWSKFEpU8K0bqiqlhBbQwQje89ieamJh21sUByVLdP&#10;k/p/sMXb5XuJWAm1g/Rw0kKNNuuvm4cfm4dfm/U3tFl/36zXm4efsEeByVffqQTMbjow1KsrsQJb&#10;G7vqrkXxSSEupjXhC3oppehrSkrg6xtL98h0wFEGZN6/ESX4JbdaWKBVJVuTTEgPAnQgdrevFV1p&#10;VMBhHEfxCG4KuAqiUz+0tXRJsjPupNKvqGiRWaRYghQsOFleK23IkGT3xPjiImdNY+XQ8EcH8HA4&#10;Addgau4MCVvdL7EXz8azceiEQTRzQi/LnMt8GjpR7p+NstNsOs38e+PXD5OalSXlxs1OaX74Z5Xc&#10;an7QyF5rSjSsNHCGkpKL+bSRaElA6bn9bMrh5vDMfUzDJgFieRKSH4TeVRA7eTQ+c8I8HDnxmTd2&#10;PD++iiMvjMMsfxzSNeP030NCPVR1FIwGLR1IP4nNs9/z2EjSMg2zpGFtisf7RyQxCpzx0pZWE9YM&#10;66NUGPqHVEC5d4W2ejUSHcSqV/PV0Cq7NpiL8g4ELAUIDLQIcxAWtZCfMephpqSYw9DDqHnNoQVO&#10;IyAFI+h4I4838+MN4QUApVhjNCynehhbt51kixr87JruEtomZ1bSpr8GTttmg6lhI9tOODOWjvf2&#10;1WEOT34DAAD//wMAUEsDBBQABgAIAAAAIQCRfEoE3gAAAAkBAAAPAAAAZHJzL2Rvd25yZXYueG1s&#10;TI/BTsMwEETvSPyDtUjcqNMghRLiVAGBhDggCPTQmxtvk4h4HdlOE/6e5QTHmR3Nziu2ix3ECX3o&#10;HSlYrxIQSI0zPbUKPj+erjYgQtRk9OAIFXxjgG15flbo3LiZ3vFUx1ZwCYVcK+hiHHMpQ9Oh1WHl&#10;RiS+HZ23OrL0rTRez1xuB5kmSSat7ok/dHrEhw6br3qyCnZVffOy9+SOj/J+mp/922uFrVKXF0t1&#10;ByLiEv/C8Dufp0PJmw5uIhPEwDpLmSUqSDNG4MD1+paNg4Jsk4IsC/mfoPwBAAD//wMAUEsBAi0A&#10;FAAGAAgAAAAhALaDOJL+AAAA4QEAABMAAAAAAAAAAAAAAAAAAAAAAFtDb250ZW50X1R5cGVzXS54&#10;bWxQSwECLQAUAAYACAAAACEAOP0h/9YAAACUAQAACwAAAAAAAAAAAAAAAAAvAQAAX3JlbHMvLnJl&#10;bHNQSwECLQAUAAYACAAAACEADjj+RtECAADPBQAADgAAAAAAAAAAAAAAAAAuAgAAZHJzL2Uyb0Rv&#10;Yy54bWxQSwECLQAUAAYACAAAACEAkXxKBN4AAAAJAQAADwAAAAAAAAAAAAAAAAArBQAAZHJzL2Rv&#10;d25yZXYueG1sUEsFBgAAAAAEAAQA8wAAADYGAAAAAA==&#10;" filled="f" stroked="f">
                      <v:textbox style="mso-fit-shape-to-text:t" inset="1mm,1mm,1mm,1mm">
                        <w:txbxContent>
                          <w:p w:rsidR="00A138F0" w:rsidRPr="00A138F0" w:rsidRDefault="00A138F0" w:rsidP="00A138F0">
                            <w:pPr>
                              <w:snapToGrid w:val="0"/>
                              <w:spacing w:line="276" w:lineRule="auto"/>
                              <w:rPr>
                                <w:szCs w:val="22"/>
                              </w:rPr>
                            </w:pPr>
                            <w:sdt>
                              <w:sdtPr>
                                <w:rPr>
                                  <w:rFonts w:ascii="ＭＳ 明朝" w:hAnsi="ＭＳ 明朝" w:cs="ＭＳ Ｐゴシック" w:hint="eastAsia"/>
                                </w:rPr>
                                <w:id w:val="1634905639"/>
                                <w14:checkbox>
                                  <w14:checked w14:val="0"/>
                                  <w14:checkedState w14:val="0052" w14:font="Wingdings 2"/>
                                  <w14:uncheckedState w14:val="00A3" w14:font="Wingdings 2"/>
                                </w14:checkbox>
                              </w:sdtPr>
                              <w:sdtContent>
                                <w:r w:rsidRPr="00A138F0">
                                  <w:rPr>
                                    <w:rFonts w:ascii="ＭＳ 明朝" w:hAnsi="ＭＳ 明朝" w:cs="ＭＳ Ｐゴシック" w:hint="eastAsia"/>
                                  </w:rPr>
                                  <w:sym w:font="Wingdings 2" w:char="F0A3"/>
                                </w:r>
                              </w:sdtContent>
                            </w:sdt>
                            <w:r w:rsidRPr="00A138F0">
                              <w:rPr>
                                <w:rFonts w:hint="eastAsia"/>
                                <w:szCs w:val="22"/>
                              </w:rPr>
                              <w:t>防火対象物</w:t>
                            </w:r>
                          </w:p>
                          <w:p w:rsidR="00A138F0" w:rsidRPr="00A138F0" w:rsidRDefault="00A138F0"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Content>
                                <w:r w:rsidRPr="00A138F0">
                                  <w:rPr>
                                    <w:rFonts w:hAnsi="ＭＳ 明朝" w:cs="ＭＳ Ｐゴシック" w:hint="eastAsia"/>
                                  </w:rPr>
                                  <w:sym w:font="Wingdings 2" w:char="F0A3"/>
                                </w:r>
                              </w:sdtContent>
                            </w:sdt>
                            <w:r w:rsidRPr="00A138F0">
                              <w:rPr>
                                <w:rFonts w:hint="eastAsia"/>
                                <w:szCs w:val="22"/>
                              </w:rPr>
                              <w:t>防災管理対象物</w:t>
                            </w:r>
                          </w:p>
                        </w:txbxContent>
                      </v:textbox>
                    </v:shape>
                  </w:pict>
                </mc:Fallback>
              </mc:AlternateContent>
            </w:r>
          </w:p>
          <w:p w:rsidR="00B42C4B" w:rsidRDefault="00B42C4B" w:rsidP="00DF59CF">
            <w:pPr>
              <w:pStyle w:val="a6"/>
              <w:ind w:firstLineChars="100" w:firstLine="202"/>
              <w:jc w:val="both"/>
              <w:rPr>
                <w:rFonts w:ascii="ＭＳ ゴシック" w:hAnsi="ＭＳ ゴシック"/>
                <w:kern w:val="2"/>
                <w:sz w:val="21"/>
              </w:rPr>
            </w:pPr>
            <w:r w:rsidRPr="00B50F7B">
              <w:rPr>
                <w:rFonts w:ascii="ＭＳ ゴシック" w:hAnsi="ＭＳ ゴシック" w:hint="eastAsia"/>
                <w:kern w:val="2"/>
                <w:sz w:val="21"/>
              </w:rPr>
              <w:t>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B42C4B" w:rsidRPr="003D21C4" w:rsidRDefault="00B42C4B" w:rsidP="00352C0F">
            <w:pPr>
              <w:pStyle w:val="a6"/>
              <w:jc w:val="both"/>
              <w:rPr>
                <w:rFonts w:ascii="ＭＳ ゴシック" w:hAnsi="ＭＳ ゴシック"/>
                <w:kern w:val="2"/>
                <w:sz w:val="21"/>
              </w:rPr>
            </w:pPr>
          </w:p>
          <w:p w:rsidR="00B42C4B" w:rsidRPr="00D150CC" w:rsidRDefault="00B42C4B">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B42C4B" w:rsidRPr="00B50F7B" w:rsidTr="00B42C4B">
        <w:trPr>
          <w:cantSplit/>
          <w:trHeight w:val="454"/>
        </w:trPr>
        <w:tc>
          <w:tcPr>
            <w:tcW w:w="2127" w:type="dxa"/>
            <w:vMerge w:val="restart"/>
            <w:tcBorders>
              <w:left w:val="single" w:sz="12" w:space="0" w:color="auto"/>
              <w:right w:val="single" w:sz="4" w:space="0" w:color="auto"/>
            </w:tcBorders>
            <w:vAlign w:val="center"/>
          </w:tcPr>
          <w:p w:rsidR="00B42C4B" w:rsidRDefault="00B42C4B">
            <w:pPr>
              <w:jc w:val="distribute"/>
              <w:rPr>
                <w:rFonts w:ascii="ＭＳ ゴシック" w:hAnsi="ＭＳ ゴシック"/>
              </w:rPr>
            </w:pPr>
            <w:r w:rsidRPr="00B50F7B">
              <w:rPr>
                <w:rFonts w:ascii="ＭＳ ゴシック" w:hAnsi="ＭＳ ゴシック" w:hint="eastAsia"/>
              </w:rPr>
              <w:t>防火対象物</w:t>
            </w:r>
          </w:p>
          <w:p w:rsidR="00B42C4B" w:rsidRDefault="00B42C4B" w:rsidP="00D150CC">
            <w:pPr>
              <w:jc w:val="center"/>
              <w:rPr>
                <w:rFonts w:ascii="ＭＳ ゴシック" w:hAnsi="ＭＳ ゴシック"/>
              </w:rPr>
            </w:pPr>
            <w:r>
              <w:rPr>
                <w:rFonts w:ascii="ＭＳ ゴシック" w:hAnsi="ＭＳ ゴシック" w:hint="eastAsia"/>
              </w:rPr>
              <w:t>又は</w:t>
            </w:r>
          </w:p>
          <w:p w:rsidR="00B42C4B" w:rsidRPr="00B50F7B" w:rsidRDefault="00B42C4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B42C4B" w:rsidRPr="00B50F7B" w:rsidRDefault="00B42C4B">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B42C4B" w:rsidRPr="00B50F7B" w:rsidRDefault="00B42C4B" w:rsidP="00BC6C24">
            <w:pPr>
              <w:pStyle w:val="a3"/>
              <w:rPr>
                <w:rFonts w:ascii="ＭＳ ゴシック" w:hAnsi="ＭＳ ゴシック"/>
                <w:sz w:val="21"/>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rsidR="00B42C4B" w:rsidRPr="00B50F7B" w:rsidRDefault="00B42C4B"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tcBorders>
          </w:tcPr>
          <w:p w:rsidR="00B42C4B" w:rsidRPr="00B50F7B" w:rsidRDefault="00B42C4B"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B42C4B" w:rsidRPr="00B50F7B" w:rsidRDefault="00B42C4B">
            <w:pPr>
              <w:jc w:val="center"/>
              <w:rPr>
                <w:rFonts w:ascii="ＭＳ ゴシック" w:hAnsi="ＭＳ ゴシック"/>
              </w:rPr>
            </w:pPr>
          </w:p>
        </w:tc>
        <w:tc>
          <w:tcPr>
            <w:tcW w:w="1560" w:type="dxa"/>
            <w:tcBorders>
              <w:bottom w:val="single" w:sz="4" w:space="0" w:color="auto"/>
              <w:right w:val="single" w:sz="4" w:space="0" w:color="auto"/>
            </w:tcBorders>
            <w:vAlign w:val="center"/>
          </w:tcPr>
          <w:p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B42C4B" w:rsidRPr="00B50F7B" w:rsidTr="00B42C4B">
        <w:trPr>
          <w:cantSplit/>
          <w:trHeight w:val="454"/>
        </w:trPr>
        <w:tc>
          <w:tcPr>
            <w:tcW w:w="2127" w:type="dxa"/>
            <w:vMerge w:val="restart"/>
            <w:tcBorders>
              <w:left w:val="single" w:sz="12" w:space="0" w:color="auto"/>
              <w:right w:val="single" w:sz="4" w:space="0" w:color="auto"/>
            </w:tcBorders>
            <w:vAlign w:val="center"/>
          </w:tcPr>
          <w:p w:rsidR="00B42C4B" w:rsidRPr="00B50F7B" w:rsidRDefault="00B42C4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B42C4B" w:rsidRPr="00B50F7B" w:rsidRDefault="00B42C4B" w:rsidP="00BC6C24">
            <w:pPr>
              <w:rPr>
                <w:rFonts w:ascii="ＭＳ ゴシック" w:hAnsi="ＭＳ ゴシック"/>
              </w:rPr>
            </w:pPr>
          </w:p>
        </w:tc>
      </w:tr>
      <w:tr w:rsidR="00B42C4B" w:rsidRPr="00B50F7B" w:rsidTr="00B42C4B">
        <w:trPr>
          <w:cantSplit/>
          <w:trHeight w:val="454"/>
        </w:trPr>
        <w:tc>
          <w:tcPr>
            <w:tcW w:w="2127" w:type="dxa"/>
            <w:vMerge/>
            <w:tcBorders>
              <w:left w:val="single" w:sz="12" w:space="0" w:color="auto"/>
              <w:right w:val="single" w:sz="4" w:space="0" w:color="auto"/>
            </w:tcBorders>
          </w:tcPr>
          <w:p w:rsidR="00B42C4B" w:rsidRPr="00B50F7B" w:rsidRDefault="00B42C4B">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B42C4B" w:rsidRPr="00144D5C" w:rsidRDefault="00B42C4B"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B42C4B" w:rsidRDefault="00B42C4B"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63B8C4A6" wp14:editId="425D0A0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E0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B42C4B" w:rsidRPr="00144D5C" w:rsidRDefault="00B42C4B"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B42C4B" w:rsidRPr="00B50F7B" w:rsidRDefault="00B42C4B" w:rsidP="00653F9E"/>
        </w:tc>
      </w:tr>
      <w:tr w:rsidR="00B42C4B" w:rsidRPr="00B50F7B" w:rsidTr="00B42C4B">
        <w:trPr>
          <w:cantSplit/>
          <w:trHeight w:val="454"/>
        </w:trPr>
        <w:tc>
          <w:tcPr>
            <w:tcW w:w="2127" w:type="dxa"/>
            <w:vMerge/>
            <w:tcBorders>
              <w:left w:val="single" w:sz="12" w:space="0" w:color="auto"/>
              <w:bottom w:val="single" w:sz="4" w:space="0" w:color="auto"/>
              <w:right w:val="single" w:sz="4" w:space="0" w:color="auto"/>
            </w:tcBorders>
          </w:tcPr>
          <w:p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B42C4B" w:rsidRPr="00B50F7B" w:rsidRDefault="00B42C4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B42C4B" w:rsidRPr="00B50F7B" w:rsidRDefault="00B42C4B" w:rsidP="00BC6C24">
            <w:pPr>
              <w:pStyle w:val="a6"/>
              <w:jc w:val="both"/>
              <w:rPr>
                <w:rFonts w:ascii="ＭＳ ゴシック" w:hAnsi="ＭＳ ゴシック"/>
                <w:kern w:val="2"/>
                <w:sz w:val="21"/>
              </w:rPr>
            </w:pPr>
            <w:bookmarkStart w:id="0" w:name="_GoBack"/>
            <w:bookmarkEnd w:id="0"/>
          </w:p>
        </w:tc>
      </w:tr>
      <w:tr w:rsidR="00B42C4B" w:rsidRPr="00B50F7B"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B42C4B" w:rsidRPr="00B50F7B" w:rsidRDefault="00B42C4B"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B42C4B" w:rsidRDefault="00BC6C24" w:rsidP="00D150CC">
            <w:pPr>
              <w:rPr>
                <w:rFonts w:ascii="ＭＳ ゴシック" w:hAnsi="ＭＳ ゴシック"/>
              </w:rPr>
            </w:pPr>
            <w:sdt>
              <w:sdtPr>
                <w:rPr>
                  <w:rFonts w:ascii="ＭＳ 明朝" w:hAnsi="ＭＳ 明朝" w:cs="ＭＳ Ｐゴシック" w:hint="eastAsia"/>
                </w:rPr>
                <w:id w:val="-1492330712"/>
                <w14:checkbox>
                  <w14:checked w14:val="0"/>
                  <w14:checkedState w14:val="0052" w14:font="Wingdings 2"/>
                  <w14:uncheckedState w14:val="00A3" w14:font="Wingdings 2"/>
                </w14:checkbox>
              </w:sdtPr>
              <w:sdtEndPr/>
              <w:sdtContent>
                <w:r w:rsidR="00A138F0">
                  <w:rPr>
                    <w:rFonts w:ascii="ＭＳ 明朝" w:hAnsi="ＭＳ 明朝" w:cs="ＭＳ Ｐゴシック" w:hint="eastAsia"/>
                  </w:rPr>
                  <w:sym w:font="Wingdings 2" w:char="F0A3"/>
                </w:r>
              </w:sdtContent>
            </w:sdt>
            <w:r w:rsidR="00B42C4B" w:rsidRPr="00D150CC">
              <w:rPr>
                <w:rFonts w:hint="eastAsia"/>
                <w:szCs w:val="21"/>
              </w:rPr>
              <w:t>防火</w:t>
            </w:r>
            <w:r w:rsidR="00B42C4B">
              <w:rPr>
                <w:rFonts w:hint="eastAsia"/>
                <w:szCs w:val="21"/>
              </w:rPr>
              <w:t xml:space="preserve">対象物　　　　　　</w:t>
            </w:r>
            <w:r w:rsidR="00B42C4B" w:rsidRPr="00B50F7B">
              <w:rPr>
                <w:rFonts w:ascii="ＭＳ ゴシック" w:hAnsi="ＭＳ ゴシック" w:hint="eastAsia"/>
              </w:rPr>
              <w:t>年　　　　月　　　日</w:t>
            </w:r>
          </w:p>
          <w:p w:rsidR="00B42C4B" w:rsidRPr="00B50F7B" w:rsidRDefault="00BC6C24" w:rsidP="00D150CC">
            <w:pPr>
              <w:rPr>
                <w:rFonts w:ascii="ＭＳ ゴシック" w:hAnsi="ＭＳ ゴシック"/>
              </w:rPr>
            </w:pPr>
            <w:sdt>
              <w:sdtPr>
                <w:rPr>
                  <w:rFonts w:ascii="ＭＳ 明朝" w:hAnsi="ＭＳ 明朝" w:cs="ＭＳ Ｐゴシック" w:hint="eastAsia"/>
                </w:rPr>
                <w:id w:val="-2074814747"/>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B42C4B" w:rsidRPr="00D150CC">
              <w:rPr>
                <w:rFonts w:hint="eastAsia"/>
                <w:szCs w:val="21"/>
              </w:rPr>
              <w:t>防災</w:t>
            </w:r>
            <w:r w:rsidR="00B42C4B">
              <w:rPr>
                <w:rFonts w:hint="eastAsia"/>
                <w:szCs w:val="21"/>
              </w:rPr>
              <w:t xml:space="preserve">管理対象物　　　　</w:t>
            </w:r>
            <w:r w:rsidR="00B42C4B" w:rsidRPr="00B50F7B">
              <w:rPr>
                <w:rFonts w:ascii="ＭＳ ゴシック" w:hAnsi="ＭＳ ゴシック" w:hint="eastAsia"/>
              </w:rPr>
              <w:t>年　　　　月　　　日</w:t>
            </w:r>
          </w:p>
        </w:tc>
      </w:tr>
      <w:tr w:rsidR="00B42C4B" w:rsidRPr="00B50F7B"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B42C4B" w:rsidRPr="00B50F7B" w:rsidRDefault="00B42C4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B42C4B" w:rsidRPr="00B50F7B" w:rsidRDefault="00B42C4B" w:rsidP="00BC6C24">
            <w:pPr>
              <w:ind w:right="57"/>
              <w:jc w:val="right"/>
              <w:rPr>
                <w:rFonts w:ascii="ＭＳ ゴシック" w:hAnsi="ＭＳ ゴシック"/>
              </w:rPr>
            </w:pPr>
            <w:r w:rsidRPr="00B50F7B">
              <w:rPr>
                <w:rFonts w:ascii="ＭＳ ゴシック" w:hAnsi="ＭＳ ゴシック" w:hint="eastAsia"/>
              </w:rPr>
              <w:t>年　　　　月　　　日</w:t>
            </w:r>
          </w:p>
        </w:tc>
      </w:tr>
      <w:tr w:rsidR="00B42C4B" w:rsidRPr="00B50F7B" w:rsidTr="00B42C4B">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B42C4B" w:rsidRPr="00B50F7B" w:rsidRDefault="00B42C4B"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B42C4B" w:rsidRPr="00B50F7B" w:rsidRDefault="00B42C4B">
            <w:pPr>
              <w:rPr>
                <w:rFonts w:ascii="ＭＳ ゴシック" w:hAnsi="ＭＳ ゴシック"/>
              </w:rPr>
            </w:pPr>
          </w:p>
        </w:tc>
      </w:tr>
      <w:tr w:rsidR="00B42C4B" w:rsidRPr="00B50F7B" w:rsidTr="00B42C4B">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B42C4B" w:rsidRPr="00B50F7B" w:rsidRDefault="00B42C4B">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B42C4B" w:rsidRPr="00B50F7B" w:rsidRDefault="00B42C4B">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B42C4B" w:rsidRPr="00B50F7B" w:rsidTr="00B42C4B">
        <w:trPr>
          <w:cantSplit/>
          <w:trHeight w:val="1191"/>
        </w:trPr>
        <w:tc>
          <w:tcPr>
            <w:tcW w:w="4820" w:type="dxa"/>
            <w:gridSpan w:val="2"/>
            <w:tcBorders>
              <w:top w:val="single" w:sz="4" w:space="0" w:color="auto"/>
              <w:left w:val="single" w:sz="12" w:space="0" w:color="auto"/>
              <w:bottom w:val="single" w:sz="12" w:space="0" w:color="auto"/>
              <w:right w:val="single" w:sz="4" w:space="0" w:color="auto"/>
            </w:tcBorders>
          </w:tcPr>
          <w:p w:rsidR="00B42C4B" w:rsidRPr="00B50F7B" w:rsidRDefault="00B42C4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B42C4B" w:rsidRPr="00B50F7B" w:rsidRDefault="00B42C4B">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DF59CF" w:rsidP="00DF59CF">
      <w:pPr>
        <w:spacing w:line="300" w:lineRule="exact"/>
        <w:rPr>
          <w:rFonts w:ascii="ＭＳ ゴシック" w:hAnsi="ＭＳ ゴシック"/>
          <w:sz w:val="18"/>
        </w:rPr>
      </w:pPr>
      <w:r w:rsidRPr="00B50F7B">
        <w:rPr>
          <w:rFonts w:ascii="ＭＳ ゴシック" w:hAnsi="ＭＳ ゴシック" w:hint="eastAsia"/>
          <w:szCs w:val="21"/>
        </w:rPr>
        <w:t xml:space="preserve">　　　</w:t>
      </w:r>
      <w:r w:rsidR="005A163B">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138F0"/>
    <w:rsid w:val="00A90D63"/>
    <w:rsid w:val="00AA3D3E"/>
    <w:rsid w:val="00AE4BEE"/>
    <w:rsid w:val="00B42C4B"/>
    <w:rsid w:val="00B50F7B"/>
    <w:rsid w:val="00B831A6"/>
    <w:rsid w:val="00BA4261"/>
    <w:rsid w:val="00BC6C24"/>
    <w:rsid w:val="00C9394C"/>
    <w:rsid w:val="00CC01A1"/>
    <w:rsid w:val="00CD76AC"/>
    <w:rsid w:val="00D150CC"/>
    <w:rsid w:val="00DA7091"/>
    <w:rsid w:val="00DC48B1"/>
    <w:rsid w:val="00DF59CF"/>
    <w:rsid w:val="00E4141B"/>
    <w:rsid w:val="00E560A4"/>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E5A115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7B7D-C32A-45AD-94FA-2F58E326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354</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仙台市消防局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防火対象物・防災管理対象物管理権原者変更届出書</dc:title>
  <dc:subject/>
  <cp:keywords/>
  <cp:lastModifiedBy>秋山　尚樹</cp:lastModifiedBy>
  <cp:revision>2</cp:revision>
  <cp:lastPrinted>2022-08-01T10:10:00Z</cp:lastPrinted>
  <dcterms:created xsi:type="dcterms:W3CDTF">2022-06-23T13:06:00Z</dcterms:created>
  <dcterms:modified xsi:type="dcterms:W3CDTF">2023-02-28T07:32:00Z</dcterms:modified>
</cp:coreProperties>
</file>