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3E52FB" w:rsidP="00AD102F">
      <w:pPr>
        <w:autoSpaceDE w:val="0"/>
        <w:autoSpaceDN w:val="0"/>
        <w:jc w:val="center"/>
        <w:rPr>
          <w:rFonts w:asciiTheme="majorHAnsi" w:eastAsiaTheme="majorHAnsi" w:hAnsiTheme="majorHAnsi"/>
        </w:rPr>
      </w:pPr>
      <w:bookmarkStart w:id="0" w:name="_GoBack"/>
      <w:bookmarkEnd w:id="0"/>
      <w:r w:rsidRPr="00203F81">
        <w:rPr>
          <w:rFonts w:asciiTheme="majorHAnsi" w:eastAsiaTheme="majorHAnsi" w:hAnsiTheme="majorHAnsi" w:hint="eastAsia"/>
          <w:color w:val="FF0000"/>
          <w:u w:val="single"/>
          <w:shd w:val="pct15" w:color="auto" w:fill="FFFFFF"/>
        </w:rPr>
        <w:t>（建物名称等）</w:t>
      </w:r>
      <w:r w:rsidR="00150573">
        <w:rPr>
          <w:rFonts w:asciiTheme="majorHAnsi" w:eastAsiaTheme="majorHAnsi" w:hAnsiTheme="majorHAnsi" w:hint="eastAsia"/>
        </w:rPr>
        <w:t>工事中の</w:t>
      </w:r>
      <w:r w:rsidR="00342517" w:rsidRPr="00575EDB">
        <w:rPr>
          <w:rFonts w:asciiTheme="majorHAnsi" w:eastAsiaTheme="majorHAnsi" w:hAnsiTheme="majorHAnsi" w:hint="eastAsia"/>
        </w:rPr>
        <w:t>消防計画</w:t>
      </w:r>
    </w:p>
    <w:p w:rsidR="00BA2885" w:rsidRDefault="00575EDB" w:rsidP="00BA2885">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150573" w:rsidRDefault="00150573" w:rsidP="00150573">
      <w:pPr>
        <w:autoSpaceDE w:val="0"/>
        <w:autoSpaceDN w:val="0"/>
        <w:rPr>
          <w:rFonts w:asciiTheme="minorHAnsi" w:eastAsiaTheme="minorHAnsi"/>
        </w:rPr>
      </w:pPr>
    </w:p>
    <w:p w:rsidR="00150573" w:rsidRPr="00150573" w:rsidRDefault="00150573" w:rsidP="00150573">
      <w:pPr>
        <w:autoSpaceDE w:val="0"/>
        <w:autoSpaceDN w:val="0"/>
        <w:rPr>
          <w:rFonts w:asciiTheme="majorEastAsia" w:eastAsiaTheme="majorEastAsia" w:hAnsiTheme="majorEastAsia"/>
        </w:rPr>
      </w:pPr>
      <w:r w:rsidRPr="00150573">
        <w:rPr>
          <w:rFonts w:asciiTheme="majorEastAsia" w:eastAsiaTheme="majorEastAsia" w:hAnsiTheme="majorEastAsia" w:hint="eastAsia"/>
        </w:rPr>
        <w:t>※　本計画に定めるもの以外のものについては、既存の消防計画による。</w:t>
      </w:r>
    </w:p>
    <w:p w:rsidR="006D31CE" w:rsidRDefault="006D31CE" w:rsidP="006D31CE">
      <w:pPr>
        <w:autoSpaceDE w:val="0"/>
        <w:autoSpaceDN w:val="0"/>
        <w:rPr>
          <w:rFonts w:asciiTheme="minorHAnsi" w:eastAsiaTheme="minorHAnsi"/>
        </w:rPr>
      </w:pPr>
    </w:p>
    <w:p w:rsidR="006D31CE" w:rsidRPr="00B167A6" w:rsidRDefault="006D31CE" w:rsidP="006D31CE">
      <w:pPr>
        <w:pStyle w:val="1"/>
        <w:ind w:left="240" w:hanging="240"/>
      </w:pPr>
      <w:r>
        <w:rPr>
          <w:rFonts w:hint="eastAsia"/>
        </w:rPr>
        <w:t>工事計画及び施工</w:t>
      </w:r>
    </w:p>
    <w:tbl>
      <w:tblPr>
        <w:tblStyle w:val="a7"/>
        <w:tblW w:w="0" w:type="auto"/>
        <w:tblLook w:val="04A0" w:firstRow="1" w:lastRow="0" w:firstColumn="1" w:lastColumn="0" w:noHBand="0" w:noVBand="1"/>
      </w:tblPr>
      <w:tblGrid>
        <w:gridCol w:w="1555"/>
        <w:gridCol w:w="2551"/>
        <w:gridCol w:w="2194"/>
        <w:gridCol w:w="2194"/>
      </w:tblGrid>
      <w:tr w:rsidR="006D31CE" w:rsidTr="00095BE8">
        <w:trPr>
          <w:cantSplit/>
          <w:trHeight w:val="227"/>
          <w:tblHeader/>
        </w:trPr>
        <w:tc>
          <w:tcPr>
            <w:tcW w:w="4106" w:type="dxa"/>
            <w:gridSpan w:val="2"/>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機能に支障を生じる消防用設備等</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有　・　無</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別紙１</w:t>
            </w:r>
          </w:p>
        </w:tc>
      </w:tr>
      <w:tr w:rsidR="006D31CE" w:rsidTr="00095BE8">
        <w:trPr>
          <w:cantSplit/>
          <w:trHeight w:val="227"/>
          <w:tblHeader/>
        </w:trPr>
        <w:tc>
          <w:tcPr>
            <w:tcW w:w="4106" w:type="dxa"/>
            <w:gridSpan w:val="2"/>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機能に支障を生じる避難施設等</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有　・　無</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別紙２</w:t>
            </w:r>
          </w:p>
        </w:tc>
      </w:tr>
      <w:tr w:rsidR="006D31CE" w:rsidTr="00095BE8">
        <w:trPr>
          <w:cantSplit/>
          <w:trHeight w:val="227"/>
          <w:tblHeader/>
        </w:trPr>
        <w:tc>
          <w:tcPr>
            <w:tcW w:w="4106" w:type="dxa"/>
            <w:gridSpan w:val="2"/>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火気設備、火気器具等（以下「火気設備・器具」という。）の使用等</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有　・　無</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別紙３</w:t>
            </w:r>
          </w:p>
        </w:tc>
      </w:tr>
      <w:tr w:rsidR="006D31CE" w:rsidTr="00095BE8">
        <w:trPr>
          <w:cantSplit/>
          <w:trHeight w:val="227"/>
          <w:tblHeader/>
        </w:trPr>
        <w:tc>
          <w:tcPr>
            <w:tcW w:w="4106" w:type="dxa"/>
            <w:gridSpan w:val="2"/>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危険物等を取り扱う作業等</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有　・　無</w:t>
            </w:r>
          </w:p>
        </w:tc>
        <w:tc>
          <w:tcPr>
            <w:tcW w:w="2194" w:type="dxa"/>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別紙４</w:t>
            </w:r>
          </w:p>
        </w:tc>
      </w:tr>
      <w:tr w:rsidR="00ED335C" w:rsidTr="00C4126F">
        <w:trPr>
          <w:cantSplit/>
          <w:trHeight w:val="227"/>
          <w:tblHeader/>
        </w:trPr>
        <w:tc>
          <w:tcPr>
            <w:tcW w:w="4106" w:type="dxa"/>
            <w:gridSpan w:val="2"/>
            <w:shd w:val="clear" w:color="auto" w:fill="D9D9D9" w:themeFill="background1" w:themeFillShade="D9"/>
            <w:vAlign w:val="center"/>
          </w:tcPr>
          <w:p w:rsidR="00ED335C" w:rsidRDefault="00ED335C" w:rsidP="00463573">
            <w:pPr>
              <w:autoSpaceDE w:val="0"/>
              <w:autoSpaceDN w:val="0"/>
              <w:jc w:val="center"/>
              <w:rPr>
                <w:rFonts w:asciiTheme="minorHAnsi" w:eastAsiaTheme="minorHAnsi"/>
              </w:rPr>
            </w:pPr>
            <w:r w:rsidRPr="00ED335C">
              <w:rPr>
                <w:rFonts w:asciiTheme="minorHAnsi" w:eastAsiaTheme="minorHAnsi" w:hint="eastAsia"/>
              </w:rPr>
              <w:t>工事部分等の平面図</w:t>
            </w:r>
          </w:p>
        </w:tc>
        <w:tc>
          <w:tcPr>
            <w:tcW w:w="4388" w:type="dxa"/>
            <w:gridSpan w:val="2"/>
            <w:vAlign w:val="center"/>
          </w:tcPr>
          <w:p w:rsidR="00ED335C" w:rsidRDefault="00ED335C" w:rsidP="00463573">
            <w:pPr>
              <w:autoSpaceDE w:val="0"/>
              <w:autoSpaceDN w:val="0"/>
              <w:jc w:val="center"/>
              <w:rPr>
                <w:rFonts w:asciiTheme="minorHAnsi" w:eastAsiaTheme="minorHAnsi"/>
              </w:rPr>
            </w:pPr>
            <w:r>
              <w:rPr>
                <w:rFonts w:asciiTheme="minorHAnsi" w:eastAsiaTheme="minorHAnsi" w:hint="eastAsia"/>
              </w:rPr>
              <w:t>別図</w:t>
            </w:r>
            <w:r w:rsidRPr="00203F81">
              <w:rPr>
                <w:rFonts w:asciiTheme="minorHAnsi" w:eastAsiaTheme="minorHAnsi" w:hint="eastAsia"/>
                <w:u w:val="single"/>
                <w:shd w:val="pct15" w:color="auto" w:fill="FFFFFF"/>
              </w:rPr>
              <w:t>１</w:t>
            </w:r>
          </w:p>
        </w:tc>
      </w:tr>
      <w:tr w:rsidR="00ED335C" w:rsidTr="005429A2">
        <w:trPr>
          <w:cantSplit/>
          <w:trHeight w:val="227"/>
          <w:tblHeader/>
        </w:trPr>
        <w:tc>
          <w:tcPr>
            <w:tcW w:w="4106" w:type="dxa"/>
            <w:gridSpan w:val="2"/>
            <w:shd w:val="clear" w:color="auto" w:fill="D9D9D9" w:themeFill="background1" w:themeFillShade="D9"/>
            <w:vAlign w:val="center"/>
          </w:tcPr>
          <w:p w:rsidR="00ED335C" w:rsidRDefault="00ED335C" w:rsidP="00ED335C">
            <w:pPr>
              <w:autoSpaceDE w:val="0"/>
              <w:autoSpaceDN w:val="0"/>
              <w:jc w:val="center"/>
              <w:rPr>
                <w:rFonts w:asciiTheme="minorHAnsi" w:eastAsiaTheme="minorHAnsi"/>
              </w:rPr>
            </w:pPr>
            <w:r w:rsidRPr="00ED335C">
              <w:rPr>
                <w:rFonts w:asciiTheme="minorHAnsi" w:eastAsiaTheme="minorHAnsi" w:hint="eastAsia"/>
              </w:rPr>
              <w:t>避難経路図</w:t>
            </w:r>
            <w:r w:rsidRPr="005B1BB3">
              <w:rPr>
                <w:rFonts w:asciiTheme="minorHAnsi" w:eastAsiaTheme="minorHAnsi" w:hint="eastAsia"/>
                <w:vertAlign w:val="superscript"/>
              </w:rPr>
              <w:t>※</w:t>
            </w:r>
          </w:p>
        </w:tc>
        <w:tc>
          <w:tcPr>
            <w:tcW w:w="4388" w:type="dxa"/>
            <w:gridSpan w:val="2"/>
            <w:vAlign w:val="center"/>
          </w:tcPr>
          <w:p w:rsidR="00ED335C" w:rsidRDefault="00ED335C" w:rsidP="00463573">
            <w:pPr>
              <w:autoSpaceDE w:val="0"/>
              <w:autoSpaceDN w:val="0"/>
              <w:jc w:val="center"/>
              <w:rPr>
                <w:rFonts w:asciiTheme="minorHAnsi" w:eastAsiaTheme="minorHAnsi"/>
              </w:rPr>
            </w:pPr>
            <w:r>
              <w:rPr>
                <w:rFonts w:asciiTheme="minorHAnsi" w:eastAsiaTheme="minorHAnsi" w:hint="eastAsia"/>
              </w:rPr>
              <w:t>別図</w:t>
            </w:r>
            <w:r w:rsidRPr="00203F81">
              <w:rPr>
                <w:rFonts w:asciiTheme="minorHAnsi" w:eastAsiaTheme="minorHAnsi" w:hint="eastAsia"/>
                <w:u w:val="single"/>
                <w:shd w:val="pct15" w:color="auto" w:fill="FFFFFF"/>
              </w:rPr>
              <w:t>２</w:t>
            </w:r>
          </w:p>
        </w:tc>
      </w:tr>
      <w:tr w:rsidR="006D31CE" w:rsidTr="00095BE8">
        <w:trPr>
          <w:cantSplit/>
          <w:trHeight w:val="262"/>
          <w:tblHeader/>
        </w:trPr>
        <w:tc>
          <w:tcPr>
            <w:tcW w:w="1555" w:type="dxa"/>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連絡先</w:t>
            </w:r>
          </w:p>
        </w:tc>
        <w:tc>
          <w:tcPr>
            <w:tcW w:w="6939" w:type="dxa"/>
            <w:gridSpan w:val="3"/>
            <w:vAlign w:val="center"/>
          </w:tcPr>
          <w:p w:rsidR="006D31CE" w:rsidRDefault="006D31CE" w:rsidP="00463573">
            <w:pPr>
              <w:autoSpaceDE w:val="0"/>
              <w:autoSpaceDN w:val="0"/>
              <w:rPr>
                <w:rFonts w:asciiTheme="minorHAnsi" w:eastAsiaTheme="minorHAnsi"/>
              </w:rPr>
            </w:pPr>
          </w:p>
        </w:tc>
      </w:tr>
      <w:tr w:rsidR="006D31CE" w:rsidTr="00095BE8">
        <w:trPr>
          <w:cantSplit/>
          <w:trHeight w:val="261"/>
          <w:tblHeader/>
        </w:trPr>
        <w:tc>
          <w:tcPr>
            <w:tcW w:w="1555" w:type="dxa"/>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緊急連絡先</w:t>
            </w:r>
          </w:p>
        </w:tc>
        <w:tc>
          <w:tcPr>
            <w:tcW w:w="6939" w:type="dxa"/>
            <w:gridSpan w:val="3"/>
            <w:vAlign w:val="center"/>
          </w:tcPr>
          <w:p w:rsidR="006D31CE" w:rsidRDefault="006D31CE" w:rsidP="00463573">
            <w:pPr>
              <w:autoSpaceDE w:val="0"/>
              <w:autoSpaceDN w:val="0"/>
              <w:rPr>
                <w:rFonts w:asciiTheme="minorHAnsi" w:eastAsiaTheme="minorHAnsi"/>
              </w:rPr>
            </w:pPr>
          </w:p>
        </w:tc>
      </w:tr>
      <w:tr w:rsidR="006D31CE" w:rsidTr="00095BE8">
        <w:trPr>
          <w:cantSplit/>
          <w:trHeight w:val="2268"/>
          <w:tblHeader/>
        </w:trPr>
        <w:tc>
          <w:tcPr>
            <w:tcW w:w="1555" w:type="dxa"/>
            <w:shd w:val="clear" w:color="auto" w:fill="D9D9D9" w:themeFill="background1" w:themeFillShade="D9"/>
            <w:vAlign w:val="center"/>
          </w:tcPr>
          <w:p w:rsidR="006D31CE" w:rsidRDefault="006D31CE" w:rsidP="00463573">
            <w:pPr>
              <w:autoSpaceDE w:val="0"/>
              <w:autoSpaceDN w:val="0"/>
              <w:jc w:val="center"/>
              <w:rPr>
                <w:rFonts w:asciiTheme="minorHAnsi" w:eastAsiaTheme="minorHAnsi"/>
              </w:rPr>
            </w:pPr>
            <w:r>
              <w:rPr>
                <w:rFonts w:asciiTheme="minorHAnsi" w:eastAsiaTheme="minorHAnsi" w:hint="eastAsia"/>
              </w:rPr>
              <w:t>その他</w:t>
            </w:r>
          </w:p>
        </w:tc>
        <w:tc>
          <w:tcPr>
            <w:tcW w:w="6939" w:type="dxa"/>
            <w:gridSpan w:val="3"/>
            <w:vAlign w:val="center"/>
          </w:tcPr>
          <w:p w:rsidR="006D31CE" w:rsidRDefault="006D31CE" w:rsidP="00463573">
            <w:pPr>
              <w:autoSpaceDE w:val="0"/>
              <w:autoSpaceDN w:val="0"/>
              <w:rPr>
                <w:rFonts w:asciiTheme="minorHAnsi" w:eastAsiaTheme="minorHAnsi"/>
              </w:rPr>
            </w:pPr>
          </w:p>
        </w:tc>
      </w:tr>
    </w:tbl>
    <w:p w:rsidR="00ED335C" w:rsidRDefault="00ED335C" w:rsidP="00203F81">
      <w:pPr>
        <w:jc w:val="right"/>
        <w:rPr>
          <w:rFonts w:asciiTheme="minorHAnsi" w:eastAsiaTheme="minorHAnsi"/>
        </w:rPr>
      </w:pPr>
      <w:r>
        <w:rPr>
          <w:rFonts w:asciiTheme="minorHAnsi" w:eastAsiaTheme="minorHAnsi" w:hint="eastAsia"/>
        </w:rPr>
        <w:t>※　平面図等に</w:t>
      </w:r>
      <w:r w:rsidRPr="00ED335C">
        <w:rPr>
          <w:rFonts w:asciiTheme="minorHAnsi" w:eastAsiaTheme="minorHAnsi" w:hint="eastAsia"/>
        </w:rPr>
        <w:t>仮設区画や建物利用者の避難経路</w:t>
      </w:r>
      <w:r>
        <w:rPr>
          <w:rFonts w:asciiTheme="minorHAnsi" w:eastAsiaTheme="minorHAnsi" w:hint="eastAsia"/>
        </w:rPr>
        <w:t>を記入したもの。</w:t>
      </w:r>
    </w:p>
    <w:p w:rsidR="006D31CE" w:rsidRDefault="006D31CE" w:rsidP="006D31CE">
      <w:pPr>
        <w:rPr>
          <w:rFonts w:asciiTheme="minorHAnsi" w:eastAsiaTheme="minorHAnsi"/>
        </w:rPr>
      </w:pPr>
    </w:p>
    <w:p w:rsidR="00342517" w:rsidRPr="00B167A6" w:rsidRDefault="00E252F4" w:rsidP="00690092">
      <w:pPr>
        <w:pStyle w:val="1"/>
        <w:ind w:left="240" w:hanging="240"/>
      </w:pPr>
      <w:r>
        <w:rPr>
          <w:rFonts w:hint="eastAsia"/>
        </w:rPr>
        <w:t>目的</w:t>
      </w:r>
    </w:p>
    <w:p w:rsidR="00237616" w:rsidRDefault="00E252F4" w:rsidP="00E252F4">
      <w:pPr>
        <w:pStyle w:val="12"/>
        <w:ind w:firstLine="240"/>
      </w:pPr>
      <w:r w:rsidRPr="00E252F4">
        <w:rPr>
          <w:rFonts w:hint="eastAsia"/>
        </w:rPr>
        <w:t>この計画は、</w:t>
      </w:r>
      <w:r w:rsidR="00BD07B8">
        <w:rPr>
          <w:rFonts w:hint="eastAsia"/>
          <w:color w:val="FF0000"/>
          <w:u w:val="single"/>
          <w:shd w:val="pct15" w:color="auto" w:fill="FFFFFF"/>
        </w:rPr>
        <w:t>（○○</w:t>
      </w:r>
      <w:r w:rsidR="0045790A" w:rsidRPr="00203F81">
        <w:rPr>
          <w:rFonts w:hint="eastAsia"/>
          <w:color w:val="FF0000"/>
          <w:u w:val="single"/>
          <w:shd w:val="pct15" w:color="auto" w:fill="FFFFFF"/>
        </w:rPr>
        <w:t>ビル</w:t>
      </w:r>
      <w:r w:rsidRPr="00203F81">
        <w:rPr>
          <w:rFonts w:hint="eastAsia"/>
          <w:color w:val="FF0000"/>
          <w:u w:val="single"/>
          <w:shd w:val="pct15" w:color="auto" w:fill="FFFFFF"/>
        </w:rPr>
        <w:t>改装</w:t>
      </w:r>
      <w:r w:rsidR="00BD07B8">
        <w:rPr>
          <w:rFonts w:hint="eastAsia"/>
          <w:color w:val="FF0000"/>
          <w:u w:val="single"/>
          <w:shd w:val="pct15" w:color="auto" w:fill="FFFFFF"/>
        </w:rPr>
        <w:t>）</w:t>
      </w:r>
      <w:r w:rsidRPr="00E252F4">
        <w:rPr>
          <w:rFonts w:hint="eastAsia"/>
        </w:rPr>
        <w:t>工事中における防火管理について必要な事項を定め、</w:t>
      </w:r>
      <w:r w:rsidRPr="00E252F4">
        <w:t>工事に伴う火災等の災害を予防し、使用部分及び工事中の部分の安全を確保することを目的とする。</w:t>
      </w:r>
    </w:p>
    <w:p w:rsidR="00E252F4" w:rsidRDefault="00E252F4">
      <w:pPr>
        <w:rPr>
          <w:rFonts w:asciiTheme="minorHAnsi" w:eastAsiaTheme="minorHAnsi"/>
        </w:rPr>
      </w:pPr>
    </w:p>
    <w:p w:rsidR="00E252F4" w:rsidRDefault="00E252F4" w:rsidP="00E252F4">
      <w:pPr>
        <w:pStyle w:val="1"/>
        <w:ind w:left="240" w:hanging="240"/>
      </w:pPr>
      <w:r>
        <w:rPr>
          <w:rFonts w:hint="eastAsia"/>
        </w:rPr>
        <w:t>工事従事者等の義務</w:t>
      </w:r>
    </w:p>
    <w:p w:rsidR="00E252F4" w:rsidRDefault="00E252F4" w:rsidP="00E252F4">
      <w:pPr>
        <w:pStyle w:val="12"/>
        <w:ind w:firstLine="240"/>
      </w:pPr>
      <w:r w:rsidRPr="00E252F4">
        <w:rPr>
          <w:rFonts w:hint="eastAsia"/>
        </w:rPr>
        <w:t>工事に従事する者及び資材搬入等のために出入する者</w:t>
      </w:r>
      <w:r w:rsidR="009F4747">
        <w:rPr>
          <w:rFonts w:hint="eastAsia"/>
        </w:rPr>
        <w:t>（以下「工事従事者等」という。）</w:t>
      </w:r>
      <w:r w:rsidRPr="00E252F4">
        <w:rPr>
          <w:rFonts w:hint="eastAsia"/>
        </w:rPr>
        <w:t>は、</w:t>
      </w:r>
      <w:r w:rsidR="00BD07B8" w:rsidRPr="00203F81">
        <w:rPr>
          <w:rFonts w:hint="eastAsia"/>
          <w:color w:val="FF0000"/>
          <w:u w:val="single"/>
          <w:shd w:val="pct15" w:color="auto" w:fill="FFFFFF"/>
        </w:rPr>
        <w:t>（○○</w:t>
      </w:r>
      <w:r w:rsidR="0045790A" w:rsidRPr="00203F81">
        <w:rPr>
          <w:rFonts w:hint="eastAsia"/>
          <w:color w:val="FF0000"/>
          <w:u w:val="single"/>
          <w:shd w:val="pct15" w:color="auto" w:fill="FFFFFF"/>
        </w:rPr>
        <w:t>ビル</w:t>
      </w:r>
      <w:r w:rsidR="00BD07B8" w:rsidRPr="00203F81">
        <w:rPr>
          <w:rFonts w:hint="eastAsia"/>
          <w:color w:val="FF0000"/>
          <w:u w:val="single"/>
          <w:shd w:val="pct15" w:color="auto" w:fill="FFFFFF"/>
        </w:rPr>
        <w:t>）</w:t>
      </w:r>
      <w:r w:rsidRPr="00E252F4">
        <w:rPr>
          <w:rFonts w:hint="eastAsia"/>
        </w:rPr>
        <w:t>消防計画及び</w:t>
      </w:r>
      <w:r w:rsidRPr="00E252F4">
        <w:t>この計画を遵守し、火災等の災害の防止に努めなければならない。</w:t>
      </w:r>
    </w:p>
    <w:p w:rsidR="0045790A" w:rsidRDefault="0045790A" w:rsidP="0045790A">
      <w:pPr>
        <w:rPr>
          <w:rFonts w:asciiTheme="minorHAnsi" w:eastAsiaTheme="minorHAnsi"/>
        </w:rPr>
      </w:pPr>
    </w:p>
    <w:p w:rsidR="0045790A" w:rsidRDefault="0045790A" w:rsidP="0045790A">
      <w:pPr>
        <w:pStyle w:val="1"/>
        <w:ind w:left="240" w:hanging="240"/>
      </w:pPr>
      <w:r w:rsidRPr="0045790A">
        <w:rPr>
          <w:rFonts w:hint="eastAsia"/>
        </w:rPr>
        <w:t>統轄防火責任者及び防火担当責任者</w:t>
      </w:r>
    </w:p>
    <w:p w:rsidR="0045790A" w:rsidRDefault="0045790A" w:rsidP="0045790A">
      <w:pPr>
        <w:pStyle w:val="12"/>
        <w:ind w:firstLine="240"/>
      </w:pPr>
      <w:r>
        <w:rPr>
          <w:rFonts w:hint="eastAsia"/>
        </w:rPr>
        <w:t>防火管理に関する業務を円滑に行うため、統轄防火責任者及び工事の種別ごとに防火担当責</w:t>
      </w:r>
      <w:r w:rsidR="009F4747">
        <w:t>任者を置くものとする。その組織は、</w:t>
      </w:r>
      <w:r w:rsidR="009F4747">
        <w:rPr>
          <w:rFonts w:hint="eastAsia"/>
        </w:rPr>
        <w:t>別表１</w:t>
      </w:r>
      <w:r>
        <w:t>のとおりとする。</w:t>
      </w:r>
    </w:p>
    <w:p w:rsidR="00E252F4" w:rsidRDefault="00E252F4">
      <w:pPr>
        <w:rPr>
          <w:rFonts w:asciiTheme="minorHAnsi" w:eastAsiaTheme="minorHAnsi"/>
        </w:rPr>
      </w:pPr>
    </w:p>
    <w:p w:rsidR="0045790A" w:rsidRDefault="0045790A" w:rsidP="0045790A">
      <w:pPr>
        <w:pStyle w:val="1"/>
        <w:ind w:left="240" w:hanging="240"/>
      </w:pPr>
      <w:r w:rsidRPr="0045790A">
        <w:rPr>
          <w:rFonts w:hint="eastAsia"/>
        </w:rPr>
        <w:t>災害発生時の任務分担</w:t>
      </w:r>
    </w:p>
    <w:p w:rsidR="0045790A" w:rsidRPr="0045790A" w:rsidRDefault="0045790A" w:rsidP="0045790A">
      <w:pPr>
        <w:pStyle w:val="14"/>
      </w:pPr>
      <w:r w:rsidRPr="0045790A">
        <w:rPr>
          <w:rFonts w:hint="eastAsia"/>
        </w:rPr>
        <w:t>１</w:t>
      </w:r>
      <w:r>
        <w:tab/>
      </w:r>
      <w:r w:rsidRPr="0045790A">
        <w:rPr>
          <w:rFonts w:hint="eastAsia"/>
        </w:rPr>
        <w:t>火災等災害発生時の任務分担は</w:t>
      </w:r>
      <w:r w:rsidR="004F7035">
        <w:rPr>
          <w:rFonts w:hint="eastAsia"/>
        </w:rPr>
        <w:t>別表２</w:t>
      </w:r>
      <w:r w:rsidRPr="0045790A">
        <w:rPr>
          <w:rFonts w:hint="eastAsia"/>
        </w:rPr>
        <w:t>のとおりとする。</w:t>
      </w:r>
    </w:p>
    <w:p w:rsidR="0045790A" w:rsidRPr="0045790A" w:rsidRDefault="0045790A" w:rsidP="0045790A">
      <w:pPr>
        <w:pStyle w:val="14"/>
      </w:pPr>
      <w:r>
        <w:t>２</w:t>
      </w:r>
      <w:r>
        <w:tab/>
      </w:r>
      <w:r w:rsidRPr="0045790A">
        <w:t>各任務担当者は、工事の進捗に合わせ、災害発生時の使用電話、避難経路等を常に把握しておかなければならない。</w:t>
      </w:r>
    </w:p>
    <w:p w:rsidR="0045790A" w:rsidRDefault="0045790A">
      <w:pPr>
        <w:rPr>
          <w:rFonts w:asciiTheme="minorHAnsi" w:eastAsiaTheme="minorHAnsi"/>
        </w:rPr>
      </w:pPr>
    </w:p>
    <w:p w:rsidR="0045790A" w:rsidRDefault="0045790A" w:rsidP="0045790A">
      <w:pPr>
        <w:pStyle w:val="1"/>
        <w:ind w:left="240" w:hanging="240"/>
      </w:pPr>
      <w:r w:rsidRPr="0045790A">
        <w:rPr>
          <w:rFonts w:hint="eastAsia"/>
        </w:rPr>
        <w:t>統轄防火責任者等の業務</w:t>
      </w:r>
    </w:p>
    <w:p w:rsidR="0045790A" w:rsidRPr="0045790A" w:rsidRDefault="0045790A" w:rsidP="0045790A">
      <w:pPr>
        <w:pStyle w:val="14"/>
      </w:pPr>
      <w:r>
        <w:rPr>
          <w:rFonts w:hint="eastAsia"/>
        </w:rPr>
        <w:t>１</w:t>
      </w:r>
      <w:r>
        <w:rPr>
          <w:rFonts w:hint="eastAsia"/>
        </w:rPr>
        <w:tab/>
      </w:r>
      <w:r w:rsidRPr="0045790A">
        <w:rPr>
          <w:rFonts w:hint="eastAsia"/>
        </w:rPr>
        <w:t>統轄防火責任者は、工事中の部分における防火管理についての一切の権限と責任を有</w:t>
      </w:r>
      <w:r w:rsidRPr="0045790A">
        <w:t>し、次の業務を行う。</w:t>
      </w:r>
    </w:p>
    <w:p w:rsidR="0045790A" w:rsidRPr="0045790A" w:rsidRDefault="0045790A" w:rsidP="0045790A">
      <w:pPr>
        <w:pStyle w:val="1a"/>
      </w:pPr>
      <w:r>
        <w:t>(1)</w:t>
      </w:r>
      <w:r>
        <w:tab/>
      </w:r>
      <w:r w:rsidRPr="0045790A">
        <w:rPr>
          <w:rFonts w:hint="eastAsia"/>
        </w:rPr>
        <w:t>この消防計画の変更等についての検討</w:t>
      </w:r>
    </w:p>
    <w:p w:rsidR="0045790A" w:rsidRPr="0045790A" w:rsidRDefault="0045790A" w:rsidP="0045790A">
      <w:pPr>
        <w:pStyle w:val="1a"/>
      </w:pPr>
      <w:r>
        <w:rPr>
          <w:rFonts w:hint="eastAsia"/>
        </w:rPr>
        <w:t>(2)</w:t>
      </w:r>
      <w:r>
        <w:rPr>
          <w:rFonts w:hint="eastAsia"/>
        </w:rPr>
        <w:tab/>
      </w:r>
      <w:r w:rsidRPr="0045790A">
        <w:rPr>
          <w:rFonts w:hint="eastAsia"/>
        </w:rPr>
        <w:t>工事従事者</w:t>
      </w:r>
      <w:r w:rsidR="009F4747">
        <w:rPr>
          <w:rFonts w:hint="eastAsia"/>
        </w:rPr>
        <w:t>等</w:t>
      </w:r>
      <w:r w:rsidRPr="0045790A">
        <w:rPr>
          <w:rFonts w:hint="eastAsia"/>
        </w:rPr>
        <w:t>に対する防火教育、監督</w:t>
      </w:r>
    </w:p>
    <w:p w:rsidR="0045790A" w:rsidRPr="0045790A" w:rsidRDefault="0045790A" w:rsidP="0045790A">
      <w:pPr>
        <w:pStyle w:val="1a"/>
      </w:pPr>
      <w:r>
        <w:t>(3)</w:t>
      </w:r>
      <w:r>
        <w:tab/>
      </w:r>
      <w:r w:rsidRPr="0045790A">
        <w:rPr>
          <w:rFonts w:hint="eastAsia"/>
        </w:rPr>
        <w:t>火気使用設備器具、石油類、可燃性ガス、電気設備等の点検実施監督</w:t>
      </w:r>
    </w:p>
    <w:p w:rsidR="0045790A" w:rsidRPr="0045790A" w:rsidRDefault="0045790A" w:rsidP="0045790A">
      <w:pPr>
        <w:pStyle w:val="1a"/>
      </w:pPr>
      <w:r>
        <w:rPr>
          <w:rFonts w:hint="eastAsia"/>
        </w:rPr>
        <w:t>(</w:t>
      </w:r>
      <w:r>
        <w:t>4</w:t>
      </w:r>
      <w:r>
        <w:rPr>
          <w:rFonts w:hint="eastAsia"/>
        </w:rPr>
        <w:t>)</w:t>
      </w:r>
      <w:r>
        <w:tab/>
      </w:r>
      <w:r w:rsidRPr="001742C0">
        <w:rPr>
          <w:rFonts w:hint="eastAsia"/>
          <w:u w:val="single"/>
          <w:shd w:val="pct15" w:color="auto" w:fill="FFFFFF"/>
        </w:rPr>
        <w:t xml:space="preserve">　　</w:t>
      </w:r>
      <w:r w:rsidRPr="0045790A">
        <w:rPr>
          <w:rFonts w:hint="eastAsia"/>
        </w:rPr>
        <w:t>消防署及び使用部分の関係者（</w:t>
      </w:r>
      <w:r w:rsidR="00D87165" w:rsidRPr="00203F81">
        <w:rPr>
          <w:rFonts w:hint="eastAsia"/>
          <w:color w:val="FF0000"/>
          <w:u w:val="single"/>
          <w:shd w:val="pct15" w:color="auto" w:fill="FFFFFF"/>
        </w:rPr>
        <w:t>代表者</w:t>
      </w:r>
      <w:r w:rsidRPr="001742C0">
        <w:rPr>
          <w:rFonts w:hint="eastAsia"/>
          <w:u w:val="single"/>
          <w:shd w:val="pct15" w:color="auto" w:fill="FFFFFF"/>
        </w:rPr>
        <w:t xml:space="preserve">　　</w:t>
      </w:r>
      <w:r w:rsidR="006D31CE">
        <w:rPr>
          <w:rFonts w:hint="eastAsia"/>
          <w:u w:val="single"/>
          <w:shd w:val="pct15" w:color="auto" w:fill="FFFFFF"/>
        </w:rPr>
        <w:t xml:space="preserve">　</w:t>
      </w:r>
      <w:r>
        <w:rPr>
          <w:rFonts w:hint="eastAsia"/>
          <w:u w:val="single"/>
          <w:shd w:val="pct15" w:color="auto" w:fill="FFFFFF"/>
        </w:rPr>
        <w:t xml:space="preserve">　</w:t>
      </w:r>
      <w:r w:rsidRPr="0045790A">
        <w:rPr>
          <w:rFonts w:hint="eastAsia"/>
        </w:rPr>
        <w:t>、防火管理者</w:t>
      </w:r>
      <w:r w:rsidRPr="001742C0">
        <w:rPr>
          <w:rFonts w:hint="eastAsia"/>
          <w:u w:val="single"/>
          <w:shd w:val="pct15" w:color="auto" w:fill="FFFFFF"/>
        </w:rPr>
        <w:t xml:space="preserve">　　　　</w:t>
      </w:r>
      <w:r w:rsidRPr="0045790A">
        <w:rPr>
          <w:rFonts w:hint="eastAsia"/>
        </w:rPr>
        <w:t>）へ</w:t>
      </w:r>
      <w:r w:rsidRPr="0045790A">
        <w:t>の連絡</w:t>
      </w:r>
    </w:p>
    <w:p w:rsidR="0045790A" w:rsidRPr="0045790A" w:rsidRDefault="0045790A" w:rsidP="0045790A">
      <w:pPr>
        <w:pStyle w:val="1a"/>
      </w:pPr>
      <w:r>
        <w:t>(5)</w:t>
      </w:r>
      <w:r>
        <w:tab/>
      </w:r>
      <w:r w:rsidRPr="0045790A">
        <w:rPr>
          <w:rFonts w:hint="eastAsia"/>
        </w:rPr>
        <w:t>火気取扱いの規制、その他防火上必要な事項</w:t>
      </w:r>
    </w:p>
    <w:p w:rsidR="0045790A" w:rsidRDefault="0045790A" w:rsidP="0045790A">
      <w:pPr>
        <w:pStyle w:val="14"/>
      </w:pPr>
      <w:r w:rsidRPr="0045790A">
        <w:t>２</w:t>
      </w:r>
      <w:r>
        <w:tab/>
      </w:r>
      <w:r w:rsidRPr="0045790A">
        <w:t>各防火</w:t>
      </w:r>
      <w:r w:rsidR="00700378">
        <w:rPr>
          <w:rFonts w:hint="eastAsia"/>
        </w:rPr>
        <w:t>担当</w:t>
      </w:r>
      <w:r w:rsidRPr="0045790A">
        <w:t>責任者は、</w:t>
      </w:r>
      <w:r w:rsidR="00C84AE7" w:rsidRPr="00241F4D">
        <w:rPr>
          <w:rFonts w:hint="eastAsia"/>
        </w:rPr>
        <w:t>統轄防火責任者</w:t>
      </w:r>
      <w:r w:rsidRPr="0045790A">
        <w:t>の監督の下に、当該工事種別に係る防火管理業務を行う。</w:t>
      </w:r>
    </w:p>
    <w:p w:rsidR="0045790A" w:rsidRDefault="0045790A">
      <w:pPr>
        <w:rPr>
          <w:rFonts w:asciiTheme="minorHAnsi" w:eastAsiaTheme="minorHAnsi"/>
        </w:rPr>
      </w:pPr>
    </w:p>
    <w:p w:rsidR="00241F4D" w:rsidRDefault="00241F4D" w:rsidP="00241F4D">
      <w:pPr>
        <w:pStyle w:val="1"/>
        <w:ind w:left="240" w:hanging="240"/>
      </w:pPr>
      <w:r w:rsidRPr="00241F4D">
        <w:rPr>
          <w:rFonts w:hint="eastAsia"/>
        </w:rPr>
        <w:t>使用部分との連絡</w:t>
      </w:r>
    </w:p>
    <w:p w:rsidR="00241F4D" w:rsidRPr="00241F4D" w:rsidRDefault="00241F4D" w:rsidP="00241F4D">
      <w:pPr>
        <w:pStyle w:val="12"/>
        <w:ind w:firstLine="240"/>
      </w:pPr>
      <w:r w:rsidRPr="00241F4D">
        <w:rPr>
          <w:rFonts w:hint="eastAsia"/>
        </w:rPr>
        <w:t>次の場合は、統轄防火責任者は使用部分の防火管理者と連絡・協議するもの</w:t>
      </w:r>
      <w:r w:rsidRPr="00241F4D">
        <w:t>とする。</w:t>
      </w:r>
    </w:p>
    <w:p w:rsidR="00241F4D" w:rsidRPr="00241F4D" w:rsidRDefault="00241F4D" w:rsidP="00241F4D">
      <w:pPr>
        <w:pStyle w:val="1a"/>
      </w:pPr>
      <w:r>
        <w:t>(1)</w:t>
      </w:r>
      <w:r>
        <w:tab/>
      </w:r>
      <w:r w:rsidRPr="00241F4D">
        <w:rPr>
          <w:rFonts w:hint="eastAsia"/>
        </w:rPr>
        <w:t>この計画書及び使用部分の消防計画書の内容の検討及び変更を行う場合</w:t>
      </w:r>
    </w:p>
    <w:p w:rsidR="00241F4D" w:rsidRPr="00241F4D" w:rsidRDefault="00241F4D" w:rsidP="00241F4D">
      <w:pPr>
        <w:pStyle w:val="1a"/>
      </w:pPr>
      <w:r>
        <w:t>(2)</w:t>
      </w:r>
      <w:r>
        <w:tab/>
      </w:r>
      <w:r w:rsidRPr="00241F4D">
        <w:rPr>
          <w:rFonts w:hint="eastAsia"/>
        </w:rPr>
        <w:t>消防用設備等の試験のためベル、サイレンを鳴動させる場合</w:t>
      </w:r>
    </w:p>
    <w:p w:rsidR="00241F4D" w:rsidRPr="00241F4D" w:rsidRDefault="00241F4D" w:rsidP="00241F4D">
      <w:pPr>
        <w:pStyle w:val="1a"/>
      </w:pPr>
      <w:r>
        <w:t>(3)</w:t>
      </w:r>
      <w:r>
        <w:tab/>
      </w:r>
      <w:r w:rsidRPr="00241F4D">
        <w:rPr>
          <w:rFonts w:hint="eastAsia"/>
        </w:rPr>
        <w:t>使用部分の消防用設備等の機能に支障を及ぼすおそれのある配管の弁の操作、管・</w:t>
      </w:r>
      <w:r w:rsidRPr="00241F4D">
        <w:t>電線の接続工事、電源のしゃ断等を行う場合</w:t>
      </w:r>
    </w:p>
    <w:p w:rsidR="00241F4D" w:rsidRPr="00241F4D" w:rsidRDefault="00241F4D" w:rsidP="00241F4D">
      <w:pPr>
        <w:pStyle w:val="1a"/>
      </w:pPr>
      <w:r>
        <w:t>(4)</w:t>
      </w:r>
      <w:r>
        <w:tab/>
      </w:r>
      <w:r w:rsidRPr="00241F4D">
        <w:rPr>
          <w:rFonts w:hint="eastAsia"/>
        </w:rPr>
        <w:t>使用部分を使用して工事用資材を搬入する場合</w:t>
      </w:r>
    </w:p>
    <w:p w:rsidR="00241F4D" w:rsidRDefault="00241F4D" w:rsidP="00241F4D">
      <w:pPr>
        <w:pStyle w:val="1a"/>
      </w:pPr>
      <w:r>
        <w:t>(5)</w:t>
      </w:r>
      <w:r>
        <w:tab/>
      </w:r>
      <w:r w:rsidRPr="00241F4D">
        <w:rPr>
          <w:rFonts w:hint="eastAsia"/>
        </w:rPr>
        <w:t>その他必要な場合</w:t>
      </w:r>
    </w:p>
    <w:p w:rsidR="00241F4D" w:rsidRDefault="00241F4D">
      <w:pPr>
        <w:rPr>
          <w:rFonts w:asciiTheme="minorHAnsi" w:eastAsiaTheme="minorHAnsi"/>
        </w:rPr>
      </w:pPr>
    </w:p>
    <w:p w:rsidR="00241F4D" w:rsidRDefault="00241F4D" w:rsidP="00241F4D">
      <w:pPr>
        <w:pStyle w:val="1"/>
        <w:ind w:left="240" w:hanging="240"/>
      </w:pPr>
      <w:r w:rsidRPr="00241F4D">
        <w:rPr>
          <w:rFonts w:hint="eastAsia"/>
        </w:rPr>
        <w:t>作業終了時の点検・報告</w:t>
      </w:r>
    </w:p>
    <w:p w:rsidR="00241F4D" w:rsidRDefault="00241F4D" w:rsidP="00241F4D">
      <w:pPr>
        <w:pStyle w:val="12"/>
        <w:ind w:firstLine="240"/>
      </w:pPr>
      <w:r w:rsidRPr="00241F4D">
        <w:rPr>
          <w:rFonts w:hint="eastAsia"/>
        </w:rPr>
        <w:t>各防火担当責任者は、毎日作業終了時に火気使用設備等、電気設備、喫煙所等の火気の点</w:t>
      </w:r>
      <w:r w:rsidRPr="00241F4D">
        <w:t>検を行い統轄防火責任者に報告しなければならない。</w:t>
      </w:r>
    </w:p>
    <w:p w:rsidR="00241F4D" w:rsidRDefault="00241F4D">
      <w:pPr>
        <w:rPr>
          <w:rFonts w:asciiTheme="minorHAnsi" w:eastAsiaTheme="minorHAnsi"/>
        </w:rPr>
      </w:pPr>
    </w:p>
    <w:p w:rsidR="00241F4D" w:rsidRDefault="00241F4D" w:rsidP="00241F4D">
      <w:pPr>
        <w:pStyle w:val="1"/>
        <w:ind w:left="240" w:hanging="240"/>
      </w:pPr>
      <w:r w:rsidRPr="00241F4D">
        <w:rPr>
          <w:rFonts w:hint="eastAsia"/>
        </w:rPr>
        <w:t>使用部分と改装部分の区画</w:t>
      </w:r>
    </w:p>
    <w:p w:rsidR="00241F4D" w:rsidRPr="00241F4D" w:rsidRDefault="00241F4D" w:rsidP="00241F4D">
      <w:pPr>
        <w:pStyle w:val="14"/>
      </w:pPr>
      <w:r>
        <w:rPr>
          <w:rFonts w:hint="eastAsia"/>
        </w:rPr>
        <w:t>１</w:t>
      </w:r>
      <w:r>
        <w:tab/>
      </w:r>
      <w:r w:rsidRPr="00241F4D">
        <w:rPr>
          <w:rFonts w:hint="eastAsia"/>
        </w:rPr>
        <w:t>使用部分（</w:t>
      </w:r>
      <w:r w:rsidRPr="001742C0">
        <w:rPr>
          <w:rFonts w:hint="eastAsia"/>
          <w:u w:val="single"/>
          <w:shd w:val="pct15" w:color="auto" w:fill="FFFFFF"/>
        </w:rPr>
        <w:t xml:space="preserve">　　</w:t>
      </w:r>
      <w:r w:rsidR="008C0E82">
        <w:rPr>
          <w:rFonts w:hint="eastAsia"/>
          <w:u w:val="single"/>
          <w:shd w:val="pct15" w:color="auto" w:fill="FFFFFF"/>
        </w:rPr>
        <w:t xml:space="preserve">　</w:t>
      </w:r>
      <w:r>
        <w:rPr>
          <w:rFonts w:hint="eastAsia"/>
          <w:u w:val="single"/>
          <w:shd w:val="pct15" w:color="auto" w:fill="FFFFFF"/>
        </w:rPr>
        <w:t xml:space="preserve">　</w:t>
      </w:r>
      <w:r w:rsidRPr="00241F4D">
        <w:rPr>
          <w:rFonts w:hint="eastAsia"/>
        </w:rPr>
        <w:t>）と改装部分の間は、仮設の区画を設け区画する。</w:t>
      </w:r>
    </w:p>
    <w:p w:rsidR="00241F4D" w:rsidRPr="00241F4D" w:rsidRDefault="00241F4D" w:rsidP="00241F4D">
      <w:pPr>
        <w:pStyle w:val="14"/>
      </w:pPr>
      <w:r>
        <w:rPr>
          <w:rFonts w:hint="eastAsia"/>
        </w:rPr>
        <w:t>２</w:t>
      </w:r>
      <w:r>
        <w:tab/>
      </w:r>
      <w:r w:rsidRPr="00241F4D">
        <w:t>区画の材料は、不燃材料を用いる。</w:t>
      </w:r>
    </w:p>
    <w:p w:rsidR="00241F4D" w:rsidRPr="00241F4D" w:rsidRDefault="00241F4D" w:rsidP="00241F4D">
      <w:pPr>
        <w:pStyle w:val="14"/>
      </w:pPr>
      <w:r w:rsidRPr="00241F4D">
        <w:t>３</w:t>
      </w:r>
      <w:r>
        <w:tab/>
      </w:r>
      <w:r w:rsidRPr="00241F4D">
        <w:t>区画する壁は、</w:t>
      </w:r>
      <w:r w:rsidR="00D87165">
        <w:rPr>
          <w:rFonts w:hint="eastAsia"/>
        </w:rPr>
        <w:t>不燃石膏ボード</w:t>
      </w:r>
      <w:r w:rsidRPr="00241F4D">
        <w:t>とする。</w:t>
      </w:r>
    </w:p>
    <w:p w:rsidR="00241F4D" w:rsidRPr="00241F4D" w:rsidRDefault="00241F4D" w:rsidP="00241F4D">
      <w:pPr>
        <w:pStyle w:val="14"/>
      </w:pPr>
      <w:r>
        <w:lastRenderedPageBreak/>
        <w:t>４</w:t>
      </w:r>
      <w:r>
        <w:tab/>
      </w:r>
      <w:r w:rsidRPr="00241F4D">
        <w:t>区画する壁に出入口を設ける場合は、関係者以外立入禁止の表示をする。</w:t>
      </w:r>
    </w:p>
    <w:p w:rsidR="00241F4D" w:rsidRDefault="00241F4D" w:rsidP="00241F4D">
      <w:pPr>
        <w:pStyle w:val="14"/>
      </w:pPr>
      <w:r>
        <w:t>５</w:t>
      </w:r>
      <w:r>
        <w:tab/>
      </w:r>
      <w:r w:rsidRPr="00241F4D">
        <w:t>工事の進捗状況をみて、４の出入口が非常口として使用できる場合は、その旨を表示する。</w:t>
      </w:r>
    </w:p>
    <w:p w:rsidR="00241F4D" w:rsidRDefault="00241F4D">
      <w:pPr>
        <w:rPr>
          <w:rFonts w:asciiTheme="minorHAnsi" w:eastAsiaTheme="minorHAnsi"/>
        </w:rPr>
      </w:pPr>
    </w:p>
    <w:p w:rsidR="0083147F" w:rsidRDefault="0083147F" w:rsidP="0083147F">
      <w:pPr>
        <w:pStyle w:val="1"/>
        <w:ind w:left="240" w:hanging="240"/>
      </w:pPr>
      <w:r w:rsidRPr="0083147F">
        <w:rPr>
          <w:rFonts w:hint="eastAsia"/>
        </w:rPr>
        <w:t>避難経路の確保</w:t>
      </w:r>
    </w:p>
    <w:p w:rsidR="0083147F" w:rsidRPr="0083147F" w:rsidRDefault="0083147F" w:rsidP="0083147F">
      <w:pPr>
        <w:pStyle w:val="14"/>
      </w:pPr>
      <w:r w:rsidRPr="0083147F">
        <w:rPr>
          <w:rFonts w:hint="eastAsia"/>
        </w:rPr>
        <w:t>１</w:t>
      </w:r>
      <w:r>
        <w:tab/>
      </w:r>
      <w:r w:rsidRPr="0083147F">
        <w:rPr>
          <w:rFonts w:hint="eastAsia"/>
        </w:rPr>
        <w:t>工事資器材等は、使用部分の避難経路に置かない。</w:t>
      </w:r>
    </w:p>
    <w:p w:rsidR="0083147F" w:rsidRPr="0083147F" w:rsidRDefault="0083147F" w:rsidP="0083147F">
      <w:pPr>
        <w:pStyle w:val="14"/>
      </w:pPr>
      <w:r w:rsidRPr="0083147F">
        <w:t>２</w:t>
      </w:r>
      <w:r>
        <w:tab/>
      </w:r>
      <w:r w:rsidRPr="0083147F">
        <w:t>資材等は、荷崩れなどによる通路閉鎖などの障害がないように置く。</w:t>
      </w:r>
    </w:p>
    <w:p w:rsidR="00241F4D" w:rsidRDefault="0083147F" w:rsidP="0083147F">
      <w:pPr>
        <w:pStyle w:val="14"/>
      </w:pPr>
      <w:r w:rsidRPr="0083147F">
        <w:t>３</w:t>
      </w:r>
      <w:r>
        <w:tab/>
      </w:r>
      <w:r w:rsidRPr="0083147F">
        <w:t>使用部分を利用して資器材等を搬入する場合は、</w:t>
      </w:r>
      <w:r>
        <w:rPr>
          <w:rFonts w:hint="eastAsia"/>
        </w:rPr>
        <w:t>営業時間外</w:t>
      </w:r>
      <w:r w:rsidRPr="0083147F">
        <w:t>に行う。</w:t>
      </w:r>
    </w:p>
    <w:p w:rsidR="00ED335C" w:rsidRDefault="00ED335C" w:rsidP="0083147F">
      <w:pPr>
        <w:pStyle w:val="14"/>
      </w:pPr>
      <w:r>
        <w:rPr>
          <w:rFonts w:hint="eastAsia"/>
        </w:rPr>
        <w:t>４</w:t>
      </w:r>
      <w:r>
        <w:tab/>
      </w:r>
      <w:r>
        <w:rPr>
          <w:rFonts w:hint="eastAsia"/>
        </w:rPr>
        <w:t>避難経路図は、</w:t>
      </w:r>
      <w:r w:rsidRPr="00203F81">
        <w:rPr>
          <w:rFonts w:hint="eastAsia"/>
          <w:u w:val="single"/>
          <w:shd w:val="pct15" w:color="auto" w:fill="FFFFFF"/>
        </w:rPr>
        <w:t xml:space="preserve">　　室</w:t>
      </w:r>
      <w:r>
        <w:rPr>
          <w:rFonts w:hint="eastAsia"/>
        </w:rPr>
        <w:t>の見やすい位置に掲示する</w:t>
      </w:r>
      <w:r w:rsidRPr="00ED335C">
        <w:rPr>
          <w:rFonts w:hint="eastAsia"/>
        </w:rPr>
        <w:t>。</w:t>
      </w:r>
    </w:p>
    <w:p w:rsidR="0083147F" w:rsidRPr="00ED335C" w:rsidRDefault="0083147F" w:rsidP="0083147F">
      <w:pPr>
        <w:rPr>
          <w:rFonts w:asciiTheme="minorHAnsi" w:eastAsiaTheme="minorHAnsi"/>
        </w:rPr>
      </w:pPr>
    </w:p>
    <w:p w:rsidR="00713B4A" w:rsidRDefault="00731D9B" w:rsidP="00731D9B">
      <w:pPr>
        <w:pStyle w:val="1"/>
        <w:ind w:left="240" w:hanging="240"/>
      </w:pPr>
      <w:r w:rsidRPr="00731D9B">
        <w:rPr>
          <w:rFonts w:hint="eastAsia"/>
        </w:rPr>
        <w:t>危険物等の取扱い</w:t>
      </w:r>
    </w:p>
    <w:p w:rsidR="00731D9B" w:rsidRPr="00731D9B" w:rsidRDefault="00731D9B" w:rsidP="00731D9B">
      <w:pPr>
        <w:pStyle w:val="14"/>
      </w:pPr>
      <w:r w:rsidRPr="00731D9B">
        <w:rPr>
          <w:rFonts w:hint="eastAsia"/>
        </w:rPr>
        <w:t>１</w:t>
      </w:r>
      <w:r>
        <w:tab/>
      </w:r>
      <w:r w:rsidRPr="00731D9B">
        <w:rPr>
          <w:rFonts w:hint="eastAsia"/>
        </w:rPr>
        <w:t>工事に使用するガソリン、軽油、油性塗料、プロパンガス等は、容器への品名表示</w:t>
      </w:r>
      <w:r w:rsidRPr="00731D9B">
        <w:t>転倒落下のおそれのない措置等各々適切な方法で保管する。</w:t>
      </w:r>
    </w:p>
    <w:p w:rsidR="00713B4A" w:rsidRPr="00731D9B" w:rsidRDefault="00731D9B" w:rsidP="00731D9B">
      <w:pPr>
        <w:pStyle w:val="14"/>
      </w:pPr>
      <w:r w:rsidRPr="00731D9B">
        <w:t>２</w:t>
      </w:r>
      <w:r>
        <w:tab/>
      </w:r>
      <w:r w:rsidRPr="00731D9B">
        <w:t>保管場所には、火気厳禁の表示をする。</w:t>
      </w:r>
    </w:p>
    <w:p w:rsidR="0083147F" w:rsidRDefault="0083147F" w:rsidP="0083147F">
      <w:pPr>
        <w:rPr>
          <w:rFonts w:asciiTheme="minorHAnsi" w:eastAsiaTheme="minorHAnsi"/>
        </w:rPr>
      </w:pPr>
    </w:p>
    <w:p w:rsidR="00731D9B" w:rsidRDefault="00731D9B" w:rsidP="00731D9B">
      <w:pPr>
        <w:pStyle w:val="1"/>
        <w:ind w:left="240" w:hanging="240"/>
      </w:pPr>
      <w:r w:rsidRPr="00731D9B">
        <w:rPr>
          <w:rFonts w:hint="eastAsia"/>
        </w:rPr>
        <w:t>火気使用設備等</w:t>
      </w:r>
    </w:p>
    <w:p w:rsidR="00731D9B" w:rsidRPr="00731D9B" w:rsidRDefault="00731D9B" w:rsidP="00731D9B">
      <w:pPr>
        <w:pStyle w:val="12"/>
        <w:ind w:firstLine="240"/>
      </w:pPr>
      <w:r w:rsidRPr="00731D9B">
        <w:rPr>
          <w:rFonts w:hint="eastAsia"/>
        </w:rPr>
        <w:t>溶接・溶断機、グラインダー、トーチランプ、アスファルト溶解設備、暖房器具等を</w:t>
      </w:r>
      <w:r w:rsidRPr="00731D9B">
        <w:t>使用する場合は、周囲の可燃物を除去し又は不燃材料による遮へいを設けて行う。</w:t>
      </w:r>
    </w:p>
    <w:p w:rsidR="00C5227D" w:rsidRDefault="00C5227D" w:rsidP="00C5227D">
      <w:pPr>
        <w:rPr>
          <w:rFonts w:asciiTheme="minorHAnsi" w:eastAsiaTheme="minorHAnsi"/>
        </w:rPr>
      </w:pPr>
    </w:p>
    <w:p w:rsidR="00C5227D" w:rsidRDefault="00C5227D" w:rsidP="00C5227D">
      <w:pPr>
        <w:pStyle w:val="1"/>
        <w:ind w:left="240" w:hanging="240"/>
      </w:pPr>
      <w:r>
        <w:rPr>
          <w:rFonts w:hint="eastAsia"/>
        </w:rPr>
        <w:t>喫煙</w:t>
      </w:r>
    </w:p>
    <w:p w:rsidR="00C5227D" w:rsidRPr="00C5227D" w:rsidRDefault="00C5227D" w:rsidP="00C5227D">
      <w:pPr>
        <w:pStyle w:val="14"/>
      </w:pPr>
      <w:r w:rsidRPr="00C5227D">
        <w:rPr>
          <w:rFonts w:hint="eastAsia"/>
        </w:rPr>
        <w:t>１</w:t>
      </w:r>
      <w:r>
        <w:tab/>
      </w:r>
      <w:r w:rsidRPr="00C5227D">
        <w:rPr>
          <w:rFonts w:hint="eastAsia"/>
        </w:rPr>
        <w:t>喫煙に危険がなく管理に便利な場所を喫煙所と定め「喫煙所」の表示をする。</w:t>
      </w:r>
    </w:p>
    <w:p w:rsidR="00C5227D" w:rsidRPr="00C5227D" w:rsidRDefault="00C5227D" w:rsidP="00C5227D">
      <w:pPr>
        <w:pStyle w:val="14"/>
      </w:pPr>
      <w:r w:rsidRPr="00C5227D">
        <w:t>２</w:t>
      </w:r>
      <w:r>
        <w:tab/>
      </w:r>
      <w:r w:rsidRPr="00C5227D">
        <w:t>「喫煙所」以外での喫煙を禁止する。</w:t>
      </w:r>
    </w:p>
    <w:p w:rsidR="00C5227D" w:rsidRPr="00C5227D" w:rsidRDefault="00C5227D" w:rsidP="00C5227D">
      <w:pPr>
        <w:pStyle w:val="14"/>
      </w:pPr>
      <w:r w:rsidRPr="00C5227D">
        <w:t>３</w:t>
      </w:r>
      <w:r>
        <w:tab/>
      </w:r>
      <w:r w:rsidRPr="00C5227D">
        <w:t>喫煙所には、灰皿として水バケツを備える。</w:t>
      </w:r>
    </w:p>
    <w:p w:rsidR="00731D9B" w:rsidRPr="00C5227D" w:rsidRDefault="00C5227D" w:rsidP="00C5227D">
      <w:pPr>
        <w:pStyle w:val="14"/>
      </w:pPr>
      <w:r w:rsidRPr="00C5227D">
        <w:t>４</w:t>
      </w:r>
      <w:r>
        <w:tab/>
      </w:r>
      <w:r w:rsidRPr="00C5227D">
        <w:t>喫煙所は、工事の進捗状況により変更する。</w:t>
      </w:r>
    </w:p>
    <w:p w:rsidR="00C5227D" w:rsidRDefault="00C5227D" w:rsidP="0083147F">
      <w:pPr>
        <w:rPr>
          <w:rFonts w:asciiTheme="minorHAnsi" w:eastAsiaTheme="minorHAnsi"/>
        </w:rPr>
      </w:pPr>
    </w:p>
    <w:p w:rsidR="00C5227D" w:rsidRDefault="00C5227D" w:rsidP="00C5227D">
      <w:pPr>
        <w:pStyle w:val="1"/>
        <w:ind w:left="240" w:hanging="240"/>
      </w:pPr>
      <w:r>
        <w:rPr>
          <w:rFonts w:hint="eastAsia"/>
        </w:rPr>
        <w:t>消火器の設置</w:t>
      </w:r>
    </w:p>
    <w:p w:rsidR="00C5227D" w:rsidRPr="00C5227D" w:rsidRDefault="00C5227D" w:rsidP="00C5227D">
      <w:pPr>
        <w:pStyle w:val="12"/>
        <w:ind w:firstLine="240"/>
      </w:pPr>
      <w:r w:rsidRPr="00C5227D">
        <w:rPr>
          <w:rFonts w:hint="eastAsia"/>
        </w:rPr>
        <w:t>次の場所に消火器を設置する。</w:t>
      </w:r>
    </w:p>
    <w:p w:rsidR="00C5227D" w:rsidRPr="00C5227D" w:rsidRDefault="00C5227D" w:rsidP="00C5227D">
      <w:pPr>
        <w:pStyle w:val="1a"/>
      </w:pPr>
      <w:r>
        <w:t>(1)</w:t>
      </w:r>
      <w:r>
        <w:tab/>
      </w:r>
      <w:r w:rsidRPr="00C5227D">
        <w:rPr>
          <w:rFonts w:hint="eastAsia"/>
        </w:rPr>
        <w:t>第１</w:t>
      </w:r>
      <w:r w:rsidR="008C0E82">
        <w:rPr>
          <w:rFonts w:hint="eastAsia"/>
        </w:rPr>
        <w:t>１</w:t>
      </w:r>
      <w:r>
        <w:rPr>
          <w:rFonts w:hint="eastAsia"/>
        </w:rPr>
        <w:t>から</w:t>
      </w:r>
      <w:r w:rsidRPr="00C5227D">
        <w:rPr>
          <w:rFonts w:hint="eastAsia"/>
        </w:rPr>
        <w:t>第１</w:t>
      </w:r>
      <w:r w:rsidR="008C0E82">
        <w:rPr>
          <w:rFonts w:hint="eastAsia"/>
        </w:rPr>
        <w:t>３</w:t>
      </w:r>
      <w:r>
        <w:rPr>
          <w:rFonts w:hint="eastAsia"/>
        </w:rPr>
        <w:t>まで</w:t>
      </w:r>
      <w:r w:rsidRPr="00C5227D">
        <w:rPr>
          <w:rFonts w:hint="eastAsia"/>
        </w:rPr>
        <w:t>に規定する場所</w:t>
      </w:r>
    </w:p>
    <w:p w:rsidR="00C5227D" w:rsidRPr="00C5227D" w:rsidRDefault="00C5227D" w:rsidP="00C5227D">
      <w:pPr>
        <w:pStyle w:val="1a"/>
      </w:pPr>
      <w:r>
        <w:t>(2)</w:t>
      </w:r>
      <w:r>
        <w:tab/>
      </w:r>
      <w:r w:rsidRPr="00C5227D">
        <w:rPr>
          <w:rFonts w:hint="eastAsia"/>
        </w:rPr>
        <w:t>各階ごとに、各部分から歩行距離が</w:t>
      </w:r>
      <w:r w:rsidR="00985D40">
        <w:rPr>
          <w:rFonts w:hint="eastAsia"/>
        </w:rPr>
        <w:t>20ｍ</w:t>
      </w:r>
      <w:r w:rsidRPr="00C5227D">
        <w:rPr>
          <w:rFonts w:hint="eastAsia"/>
        </w:rPr>
        <w:t>以下となる場所の通路</w:t>
      </w:r>
    </w:p>
    <w:p w:rsidR="00C5227D" w:rsidRDefault="00C5227D" w:rsidP="0083147F">
      <w:pPr>
        <w:rPr>
          <w:rFonts w:asciiTheme="minorHAnsi" w:eastAsiaTheme="minorHAnsi"/>
        </w:rPr>
      </w:pPr>
    </w:p>
    <w:p w:rsidR="00C5227D" w:rsidRDefault="00985D40" w:rsidP="00985D40">
      <w:pPr>
        <w:pStyle w:val="1"/>
        <w:ind w:left="240" w:hanging="240"/>
      </w:pPr>
      <w:r w:rsidRPr="00985D40">
        <w:rPr>
          <w:rFonts w:hint="eastAsia"/>
        </w:rPr>
        <w:t>異常気象時の巡視</w:t>
      </w:r>
    </w:p>
    <w:p w:rsidR="00C5227D" w:rsidRDefault="00985D40" w:rsidP="00985D40">
      <w:pPr>
        <w:pStyle w:val="12"/>
        <w:ind w:firstLine="240"/>
      </w:pPr>
      <w:r w:rsidRPr="00985D40">
        <w:rPr>
          <w:rFonts w:hint="eastAsia"/>
        </w:rPr>
        <w:t>強風、大雨、地震等の異常気象時には、工事中の建物の巡視を行い被害の</w:t>
      </w:r>
      <w:r w:rsidRPr="00985D40">
        <w:t>未然防止にあたる。</w:t>
      </w:r>
    </w:p>
    <w:p w:rsidR="00C5227D" w:rsidRDefault="00C5227D" w:rsidP="0083147F">
      <w:pPr>
        <w:rPr>
          <w:rFonts w:asciiTheme="minorHAnsi" w:eastAsiaTheme="minorHAnsi"/>
        </w:rPr>
      </w:pPr>
    </w:p>
    <w:p w:rsidR="001C62B9" w:rsidRDefault="001C62B9" w:rsidP="001C62B9">
      <w:pPr>
        <w:pStyle w:val="1"/>
        <w:ind w:left="240" w:hanging="240"/>
      </w:pPr>
      <w:r w:rsidRPr="001C62B9">
        <w:rPr>
          <w:rFonts w:hint="eastAsia"/>
        </w:rPr>
        <w:lastRenderedPageBreak/>
        <w:t>地震時の対策</w:t>
      </w:r>
    </w:p>
    <w:p w:rsidR="001C62B9" w:rsidRPr="001C62B9" w:rsidRDefault="001C62B9" w:rsidP="001C62B9">
      <w:pPr>
        <w:pStyle w:val="14"/>
      </w:pPr>
      <w:r w:rsidRPr="001C62B9">
        <w:rPr>
          <w:rFonts w:hint="eastAsia"/>
        </w:rPr>
        <w:t>１</w:t>
      </w:r>
      <w:r>
        <w:tab/>
      </w:r>
      <w:r w:rsidRPr="001C62B9">
        <w:rPr>
          <w:rFonts w:hint="eastAsia"/>
        </w:rPr>
        <w:t>日常の地震対策</w:t>
      </w:r>
    </w:p>
    <w:p w:rsidR="001C62B9" w:rsidRPr="001C62B9" w:rsidRDefault="001C62B9" w:rsidP="001C62B9">
      <w:pPr>
        <w:pStyle w:val="1a"/>
      </w:pPr>
      <w:r>
        <w:t>(1)</w:t>
      </w:r>
      <w:r>
        <w:tab/>
      </w:r>
      <w:r w:rsidRPr="001C62B9">
        <w:rPr>
          <w:rFonts w:hint="eastAsia"/>
        </w:rPr>
        <w:t>地震対策を実施する責任者は、統轄防火責任者とする。</w:t>
      </w:r>
    </w:p>
    <w:p w:rsidR="001C62B9" w:rsidRPr="001C62B9" w:rsidRDefault="001C62B9" w:rsidP="001C62B9">
      <w:pPr>
        <w:pStyle w:val="1a"/>
      </w:pPr>
      <w:r>
        <w:t>(2)</w:t>
      </w:r>
      <w:r>
        <w:tab/>
      </w:r>
      <w:r w:rsidRPr="001C62B9">
        <w:rPr>
          <w:rFonts w:hint="eastAsia"/>
        </w:rPr>
        <w:t>建築物の倒壊、施設物の転倒、落下防止及び火気設備器具からの出火防止を重点と</w:t>
      </w:r>
      <w:r w:rsidRPr="001C62B9">
        <w:t>し、次の事項について予防措置を実施する。</w:t>
      </w:r>
    </w:p>
    <w:p w:rsidR="001C62B9" w:rsidRPr="001C62B9" w:rsidRDefault="001C62B9" w:rsidP="001C62B9">
      <w:pPr>
        <w:pStyle w:val="a9"/>
      </w:pPr>
      <w:r w:rsidRPr="001C62B9">
        <w:t>ア</w:t>
      </w:r>
      <w:r>
        <w:tab/>
      </w:r>
      <w:r w:rsidRPr="001C62B9">
        <w:t>工事用資器材等の転倒防止措置</w:t>
      </w:r>
    </w:p>
    <w:p w:rsidR="001C62B9" w:rsidRPr="001C62B9" w:rsidRDefault="001C62B9" w:rsidP="001C62B9">
      <w:pPr>
        <w:pStyle w:val="a9"/>
      </w:pPr>
      <w:r w:rsidRPr="001C62B9">
        <w:t>イ</w:t>
      </w:r>
      <w:r>
        <w:tab/>
      </w:r>
      <w:r w:rsidRPr="001C62B9">
        <w:t>工事用足場、資材等の落下、飛散防止措置</w:t>
      </w:r>
    </w:p>
    <w:p w:rsidR="001C62B9" w:rsidRPr="001C62B9" w:rsidRDefault="001C62B9" w:rsidP="001C62B9">
      <w:pPr>
        <w:pStyle w:val="14"/>
      </w:pPr>
      <w:r>
        <w:t>２</w:t>
      </w:r>
      <w:r>
        <w:tab/>
      </w:r>
      <w:r w:rsidRPr="001C62B9">
        <w:t>地震後の措置</w:t>
      </w:r>
    </w:p>
    <w:p w:rsidR="001C62B9" w:rsidRPr="001C62B9" w:rsidRDefault="001C62B9" w:rsidP="001C62B9">
      <w:pPr>
        <w:pStyle w:val="1a"/>
      </w:pPr>
      <w:r>
        <w:t>(1)</w:t>
      </w:r>
      <w:r>
        <w:tab/>
      </w:r>
      <w:r w:rsidRPr="001C62B9">
        <w:rPr>
          <w:rFonts w:hint="eastAsia"/>
        </w:rPr>
        <w:t>地震発生直後は、身の安全を守ることを第一</w:t>
      </w:r>
      <w:r w:rsidR="000F7BCF">
        <w:rPr>
          <w:rFonts w:hint="eastAsia"/>
        </w:rPr>
        <w:t>と</w:t>
      </w:r>
      <w:r w:rsidRPr="001C62B9">
        <w:rPr>
          <w:rFonts w:hint="eastAsia"/>
        </w:rPr>
        <w:t>する。</w:t>
      </w:r>
    </w:p>
    <w:p w:rsidR="001C62B9" w:rsidRPr="001C62B9" w:rsidRDefault="001C62B9" w:rsidP="001C62B9">
      <w:pPr>
        <w:pStyle w:val="1a"/>
      </w:pPr>
      <w:r>
        <w:t>(2)</w:t>
      </w:r>
      <w:r>
        <w:tab/>
      </w:r>
      <w:r w:rsidRPr="001C62B9">
        <w:rPr>
          <w:rFonts w:hint="eastAsia"/>
        </w:rPr>
        <w:t>工事関係者は、地震が起きたら直ちに直近の火気設備器具の元栓、器具栓の閉止又</w:t>
      </w:r>
      <w:r w:rsidRPr="001C62B9">
        <w:t>は電源の遮断を行い、防火</w:t>
      </w:r>
      <w:r w:rsidR="00700378">
        <w:rPr>
          <w:rFonts w:hint="eastAsia"/>
        </w:rPr>
        <w:t>担当</w:t>
      </w:r>
      <w:r w:rsidRPr="001C62B9">
        <w:t>責任者はその状況を確認する。</w:t>
      </w:r>
    </w:p>
    <w:p w:rsidR="001C62B9" w:rsidRPr="001C62B9" w:rsidRDefault="001C62B9" w:rsidP="001C62B9">
      <w:pPr>
        <w:pStyle w:val="1a"/>
      </w:pPr>
      <w:r>
        <w:t>(3)</w:t>
      </w:r>
      <w:r>
        <w:tab/>
      </w:r>
      <w:r w:rsidR="003A6AE4">
        <w:rPr>
          <w:rFonts w:hint="eastAsia"/>
        </w:rPr>
        <w:t>各設備器具等は、安全を確認した後に使用する</w:t>
      </w:r>
      <w:r w:rsidRPr="001C62B9">
        <w:rPr>
          <w:rFonts w:hint="eastAsia"/>
        </w:rPr>
        <w:t>。</w:t>
      </w:r>
    </w:p>
    <w:p w:rsidR="001C62B9" w:rsidRPr="001C62B9" w:rsidRDefault="001C62B9" w:rsidP="001C62B9">
      <w:pPr>
        <w:pStyle w:val="1a"/>
      </w:pPr>
      <w:r>
        <w:t>(4)</w:t>
      </w:r>
      <w:r>
        <w:tab/>
      </w:r>
      <w:r w:rsidRPr="001C62B9">
        <w:rPr>
          <w:rFonts w:hint="eastAsia"/>
        </w:rPr>
        <w:t>統轄防火責任者は、地震動終了後、工事部分等を点検し、確認し、被害状況を当該</w:t>
      </w:r>
      <w:r w:rsidRPr="001C62B9">
        <w:t>防火対象物の防火管理者に報告</w:t>
      </w:r>
      <w:r w:rsidR="003A6AE4">
        <w:rPr>
          <w:rFonts w:hint="eastAsia"/>
        </w:rPr>
        <w:t>する</w:t>
      </w:r>
      <w:r w:rsidRPr="001C62B9">
        <w:t>。</w:t>
      </w:r>
    </w:p>
    <w:p w:rsidR="001C62B9" w:rsidRPr="001C62B9" w:rsidRDefault="001C62B9" w:rsidP="001C62B9">
      <w:pPr>
        <w:pStyle w:val="1a"/>
      </w:pPr>
      <w:r>
        <w:t>(5)</w:t>
      </w:r>
      <w:r>
        <w:tab/>
      </w:r>
      <w:r w:rsidRPr="001C62B9">
        <w:rPr>
          <w:rFonts w:hint="eastAsia"/>
        </w:rPr>
        <w:t>被害の状況によっては応急措置を行い、状況によっては工事を中止する。</w:t>
      </w:r>
    </w:p>
    <w:p w:rsidR="001C62B9" w:rsidRDefault="001C62B9" w:rsidP="0083147F">
      <w:pPr>
        <w:rPr>
          <w:rFonts w:asciiTheme="minorHAnsi" w:eastAsiaTheme="minorHAnsi"/>
        </w:rPr>
      </w:pPr>
    </w:p>
    <w:p w:rsidR="0027612B" w:rsidRDefault="0027612B" w:rsidP="0027612B">
      <w:pPr>
        <w:pStyle w:val="1"/>
        <w:ind w:left="240" w:hanging="240"/>
      </w:pPr>
      <w:r w:rsidRPr="0027612B">
        <w:rPr>
          <w:rFonts w:hint="eastAsia"/>
        </w:rPr>
        <w:t>相互連絡体制等</w:t>
      </w:r>
    </w:p>
    <w:p w:rsidR="0027612B" w:rsidRPr="0027612B" w:rsidRDefault="0027612B" w:rsidP="0027612B">
      <w:pPr>
        <w:pStyle w:val="14"/>
      </w:pPr>
      <w:r>
        <w:rPr>
          <w:rFonts w:hint="eastAsia"/>
        </w:rPr>
        <w:t>１</w:t>
      </w:r>
      <w:r>
        <w:rPr>
          <w:rFonts w:hint="eastAsia"/>
        </w:rPr>
        <w:tab/>
      </w:r>
      <w:r w:rsidRPr="0027612B">
        <w:rPr>
          <w:rFonts w:hint="eastAsia"/>
        </w:rPr>
        <w:t>防火対象物の防火管理者は、火災予防上必要な事項について、必要に応じて、統轄防</w:t>
      </w:r>
      <w:r w:rsidRPr="0027612B">
        <w:t>火責任者に指導、監督を行う。</w:t>
      </w:r>
    </w:p>
    <w:p w:rsidR="0027612B" w:rsidRPr="0027612B" w:rsidRDefault="0027612B" w:rsidP="0027612B">
      <w:pPr>
        <w:pStyle w:val="14"/>
      </w:pPr>
      <w:r w:rsidRPr="0027612B">
        <w:t>２</w:t>
      </w:r>
      <w:r>
        <w:tab/>
      </w:r>
      <w:r w:rsidRPr="0027612B">
        <w:t>防火対象物の防火管理者は、工事関係者等と工事の開始前に十分協議を行う。</w:t>
      </w:r>
    </w:p>
    <w:p w:rsidR="0027612B" w:rsidRPr="0027612B" w:rsidRDefault="0027612B" w:rsidP="0027612B">
      <w:pPr>
        <w:pStyle w:val="14"/>
      </w:pPr>
      <w:r>
        <w:t>３</w:t>
      </w:r>
      <w:r>
        <w:tab/>
      </w:r>
      <w:r w:rsidRPr="0027612B">
        <w:t>統轄防火責任者は、工事の開始・終了の報告、溶接・溶断作業の事前報告、危険物品の持ち込み・使用の事前報告を防火対象物の防火管理者に対して行う。</w:t>
      </w:r>
    </w:p>
    <w:p w:rsidR="0027612B" w:rsidRPr="0027612B" w:rsidRDefault="0027612B" w:rsidP="0027612B">
      <w:pPr>
        <w:pStyle w:val="14"/>
      </w:pPr>
      <w:r>
        <w:t>４</w:t>
      </w:r>
      <w:r>
        <w:tab/>
      </w:r>
      <w:r w:rsidRPr="0027612B">
        <w:t>工事部分内又は使用している部分から火災が発生した場合は、相互連絡体制を図る。</w:t>
      </w:r>
    </w:p>
    <w:p w:rsidR="006D31CE" w:rsidRDefault="006D31CE" w:rsidP="006D31CE">
      <w:pPr>
        <w:rPr>
          <w:rFonts w:asciiTheme="minorHAnsi" w:eastAsiaTheme="minorHAnsi"/>
        </w:rPr>
      </w:pPr>
    </w:p>
    <w:p w:rsidR="006D31CE" w:rsidRDefault="006D31CE" w:rsidP="006D31CE">
      <w:pPr>
        <w:pStyle w:val="1"/>
        <w:ind w:left="240" w:hanging="240"/>
      </w:pPr>
      <w:r>
        <w:rPr>
          <w:rFonts w:hint="eastAsia"/>
        </w:rPr>
        <w:t>工事中の消防計画</w:t>
      </w:r>
      <w:r w:rsidRPr="00792289">
        <w:rPr>
          <w:rFonts w:hint="eastAsia"/>
        </w:rPr>
        <w:t>の周知</w:t>
      </w:r>
    </w:p>
    <w:p w:rsidR="006D31CE" w:rsidRDefault="006D31CE" w:rsidP="006D31CE">
      <w:pPr>
        <w:pStyle w:val="12"/>
        <w:ind w:firstLine="240"/>
      </w:pPr>
      <w:r w:rsidRPr="00792289">
        <w:rPr>
          <w:rFonts w:hint="eastAsia"/>
        </w:rPr>
        <w:t>この計画は、各種工事の着手前に統轄防火責任者から防火</w:t>
      </w:r>
      <w:r w:rsidR="00700378">
        <w:rPr>
          <w:rFonts w:hint="eastAsia"/>
        </w:rPr>
        <w:t>担当</w:t>
      </w:r>
      <w:r w:rsidRPr="00792289">
        <w:rPr>
          <w:rFonts w:hint="eastAsia"/>
        </w:rPr>
        <w:t>責任者を通じ、すべての工</w:t>
      </w:r>
      <w:r w:rsidRPr="00792289">
        <w:t>事従事者</w:t>
      </w:r>
      <w:r w:rsidR="009F4747">
        <w:rPr>
          <w:rFonts w:hint="eastAsia"/>
        </w:rPr>
        <w:t>等</w:t>
      </w:r>
      <w:r w:rsidRPr="00792289">
        <w:t>に周知するものとする。</w:t>
      </w:r>
    </w:p>
    <w:p w:rsidR="006D31CE" w:rsidRDefault="006D31CE" w:rsidP="006D31CE">
      <w:pPr>
        <w:rPr>
          <w:rFonts w:asciiTheme="minorHAnsi" w:eastAsiaTheme="minorHAnsi"/>
        </w:rPr>
      </w:pPr>
    </w:p>
    <w:p w:rsidR="00355710" w:rsidRDefault="00355710" w:rsidP="00690092">
      <w:pPr>
        <w:autoSpaceDE w:val="0"/>
        <w:autoSpaceDN w:val="0"/>
        <w:rPr>
          <w:rFonts w:asciiTheme="minorHAnsi" w:eastAsiaTheme="minorHAnsi"/>
        </w:rPr>
      </w:pPr>
    </w:p>
    <w:p w:rsidR="00D22B78" w:rsidRPr="000B6222" w:rsidRDefault="00D22B78" w:rsidP="00342517">
      <w:pPr>
        <w:autoSpaceDE w:val="0"/>
        <w:autoSpaceDN w:val="0"/>
        <w:rPr>
          <w:rFonts w:asciiTheme="minorHAnsi" w:eastAsiaTheme="minorHAnsi"/>
        </w:rPr>
        <w:sectPr w:rsidR="00D22B78" w:rsidRPr="000B6222" w:rsidSect="00A07C82">
          <w:footerReference w:type="default" r:id="rId8"/>
          <w:pgSz w:w="11906" w:h="16838"/>
          <w:pgMar w:top="1701" w:right="1701" w:bottom="1701" w:left="1701" w:header="851" w:footer="850" w:gutter="0"/>
          <w:cols w:space="425"/>
          <w:docGrid w:type="lines" w:linePitch="360"/>
        </w:sectPr>
      </w:pPr>
    </w:p>
    <w:p w:rsidR="00996E86" w:rsidRPr="004E6DBA" w:rsidRDefault="00996E86" w:rsidP="00996E86">
      <w:pPr>
        <w:pStyle w:val="1"/>
        <w:numPr>
          <w:ilvl w:val="0"/>
          <w:numId w:val="0"/>
        </w:numPr>
        <w:ind w:left="200"/>
      </w:pPr>
      <w:r w:rsidRPr="004E6DBA">
        <w:rPr>
          <w:rFonts w:hint="eastAsia"/>
        </w:rPr>
        <w:lastRenderedPageBreak/>
        <w:t>別表</w:t>
      </w:r>
      <w:r w:rsidR="00280D82">
        <w:rPr>
          <w:rFonts w:hint="eastAsia"/>
        </w:rPr>
        <w:t>１</w:t>
      </w:r>
    </w:p>
    <w:p w:rsidR="00996E86" w:rsidRPr="00661C36" w:rsidRDefault="009F4747" w:rsidP="00996E86">
      <w:pPr>
        <w:autoSpaceDE w:val="0"/>
        <w:autoSpaceDN w:val="0"/>
        <w:jc w:val="center"/>
        <w:rPr>
          <w:rFonts w:asciiTheme="majorHAnsi" w:eastAsiaTheme="majorHAnsi" w:hAnsiTheme="majorHAnsi"/>
        </w:rPr>
      </w:pPr>
      <w:r>
        <w:rPr>
          <w:rFonts w:asciiTheme="majorHAnsi" w:eastAsiaTheme="majorHAnsi" w:hAnsiTheme="majorHAnsi" w:hint="eastAsia"/>
        </w:rPr>
        <w:t>防火管理</w:t>
      </w:r>
      <w:r w:rsidR="00EF3EC9" w:rsidRPr="00EF3EC9">
        <w:rPr>
          <w:rFonts w:asciiTheme="majorHAnsi" w:eastAsiaTheme="majorHAnsi" w:hAnsiTheme="majorHAnsi" w:hint="eastAsia"/>
        </w:rPr>
        <w:t>組織</w:t>
      </w:r>
    </w:p>
    <w:tbl>
      <w:tblPr>
        <w:tblStyle w:val="a7"/>
        <w:tblW w:w="5000" w:type="pct"/>
        <w:tblLook w:val="04A0" w:firstRow="1" w:lastRow="0" w:firstColumn="1" w:lastColumn="0" w:noHBand="0" w:noVBand="1"/>
      </w:tblPr>
      <w:tblGrid>
        <w:gridCol w:w="1911"/>
        <w:gridCol w:w="1911"/>
        <w:gridCol w:w="3389"/>
        <w:gridCol w:w="3389"/>
        <w:gridCol w:w="3392"/>
      </w:tblGrid>
      <w:tr w:rsidR="00EA61D6" w:rsidTr="00EA61D6">
        <w:trPr>
          <w:trHeight w:val="227"/>
        </w:trPr>
        <w:tc>
          <w:tcPr>
            <w:tcW w:w="1366" w:type="pct"/>
            <w:gridSpan w:val="2"/>
            <w:tcBorders>
              <w:bottom w:val="single" w:sz="4" w:space="0" w:color="auto"/>
            </w:tcBorders>
            <w:shd w:val="clear" w:color="auto" w:fill="D9D9D9" w:themeFill="background1" w:themeFillShade="D9"/>
            <w:vAlign w:val="center"/>
          </w:tcPr>
          <w:p w:rsidR="00EA61D6" w:rsidRDefault="00EA61D6" w:rsidP="00556B22">
            <w:pPr>
              <w:autoSpaceDE w:val="0"/>
              <w:autoSpaceDN w:val="0"/>
              <w:jc w:val="center"/>
              <w:rPr>
                <w:rFonts w:asciiTheme="minorHAnsi" w:eastAsiaTheme="minorHAnsi"/>
              </w:rPr>
            </w:pPr>
            <w:r w:rsidRPr="0045790A">
              <w:rPr>
                <w:rFonts w:hint="eastAsia"/>
              </w:rPr>
              <w:t>統轄</w:t>
            </w:r>
            <w:r>
              <w:rPr>
                <w:rFonts w:asciiTheme="minorHAnsi" w:eastAsiaTheme="minorHAnsi" w:hint="eastAsia"/>
              </w:rPr>
              <w:t>防火責任者</w:t>
            </w:r>
          </w:p>
        </w:tc>
        <w:tc>
          <w:tcPr>
            <w:tcW w:w="1211" w:type="pct"/>
            <w:vMerge w:val="restart"/>
            <w:shd w:val="clear" w:color="auto" w:fill="D9D9D9" w:themeFill="background1" w:themeFillShade="D9"/>
            <w:vAlign w:val="center"/>
          </w:tcPr>
          <w:p w:rsidR="00EA61D6" w:rsidRDefault="00EA61D6" w:rsidP="009F4747">
            <w:pPr>
              <w:autoSpaceDE w:val="0"/>
              <w:autoSpaceDN w:val="0"/>
              <w:jc w:val="center"/>
              <w:rPr>
                <w:rFonts w:asciiTheme="minorHAnsi" w:eastAsiaTheme="minorHAnsi"/>
              </w:rPr>
            </w:pPr>
            <w:r>
              <w:rPr>
                <w:rFonts w:asciiTheme="minorHAnsi" w:eastAsiaTheme="minorHAnsi" w:hint="eastAsia"/>
              </w:rPr>
              <w:t>工事種別</w:t>
            </w:r>
          </w:p>
        </w:tc>
        <w:tc>
          <w:tcPr>
            <w:tcW w:w="2423" w:type="pct"/>
            <w:gridSpan w:val="2"/>
            <w:tcBorders>
              <w:bottom w:val="single" w:sz="4" w:space="0" w:color="auto"/>
            </w:tcBorders>
            <w:shd w:val="clear" w:color="auto" w:fill="D9D9D9" w:themeFill="background1" w:themeFillShade="D9"/>
            <w:vAlign w:val="center"/>
          </w:tcPr>
          <w:p w:rsidR="00EA61D6" w:rsidRDefault="00EA61D6" w:rsidP="00EF3EC9">
            <w:pPr>
              <w:autoSpaceDE w:val="0"/>
              <w:autoSpaceDN w:val="0"/>
              <w:jc w:val="center"/>
              <w:rPr>
                <w:rFonts w:asciiTheme="minorHAnsi" w:eastAsiaTheme="minorHAnsi"/>
              </w:rPr>
            </w:pPr>
            <w:r>
              <w:rPr>
                <w:rFonts w:asciiTheme="minorHAnsi" w:eastAsiaTheme="minorHAnsi" w:hint="eastAsia"/>
              </w:rPr>
              <w:t>防火担当責任者</w:t>
            </w:r>
          </w:p>
        </w:tc>
      </w:tr>
      <w:tr w:rsidR="00EA61D6" w:rsidTr="00EA61D6">
        <w:trPr>
          <w:trHeight w:val="227"/>
        </w:trPr>
        <w:tc>
          <w:tcPr>
            <w:tcW w:w="683" w:type="pct"/>
            <w:tcBorders>
              <w:top w:val="single" w:sz="4" w:space="0" w:color="auto"/>
              <w:bottom w:val="double" w:sz="4" w:space="0" w:color="auto"/>
            </w:tcBorders>
            <w:shd w:val="clear" w:color="auto" w:fill="D9D9D9" w:themeFill="background1" w:themeFillShade="D9"/>
            <w:vAlign w:val="center"/>
          </w:tcPr>
          <w:p w:rsidR="00EA61D6" w:rsidRDefault="00EA61D6" w:rsidP="00EF3EC9">
            <w:pPr>
              <w:autoSpaceDE w:val="0"/>
              <w:autoSpaceDN w:val="0"/>
              <w:jc w:val="center"/>
              <w:rPr>
                <w:rFonts w:asciiTheme="minorHAnsi" w:eastAsiaTheme="minorHAnsi"/>
              </w:rPr>
            </w:pPr>
            <w:r>
              <w:rPr>
                <w:rFonts w:asciiTheme="minorHAnsi" w:eastAsiaTheme="minorHAnsi" w:hint="eastAsia"/>
              </w:rPr>
              <w:t>所属</w:t>
            </w:r>
          </w:p>
        </w:tc>
        <w:tc>
          <w:tcPr>
            <w:tcW w:w="683" w:type="pct"/>
            <w:tcBorders>
              <w:top w:val="single" w:sz="4" w:space="0" w:color="auto"/>
              <w:bottom w:val="double" w:sz="4" w:space="0" w:color="auto"/>
            </w:tcBorders>
            <w:shd w:val="clear" w:color="auto" w:fill="D9D9D9" w:themeFill="background1" w:themeFillShade="D9"/>
            <w:vAlign w:val="center"/>
          </w:tcPr>
          <w:p w:rsidR="00EA61D6" w:rsidRDefault="00EA61D6" w:rsidP="009F4747">
            <w:pPr>
              <w:autoSpaceDE w:val="0"/>
              <w:autoSpaceDN w:val="0"/>
              <w:jc w:val="center"/>
              <w:rPr>
                <w:rFonts w:asciiTheme="minorHAnsi" w:eastAsiaTheme="minorHAnsi"/>
              </w:rPr>
            </w:pPr>
            <w:r>
              <w:rPr>
                <w:rFonts w:asciiTheme="minorHAnsi" w:eastAsiaTheme="minorHAnsi" w:hint="eastAsia"/>
              </w:rPr>
              <w:t>氏名</w:t>
            </w:r>
          </w:p>
        </w:tc>
        <w:tc>
          <w:tcPr>
            <w:tcW w:w="1211" w:type="pct"/>
            <w:vMerge/>
            <w:tcBorders>
              <w:bottom w:val="double" w:sz="4" w:space="0" w:color="auto"/>
            </w:tcBorders>
            <w:shd w:val="clear" w:color="auto" w:fill="D9D9D9" w:themeFill="background1" w:themeFillShade="D9"/>
            <w:vAlign w:val="center"/>
          </w:tcPr>
          <w:p w:rsidR="00EA61D6" w:rsidRDefault="00EA61D6" w:rsidP="009F4747">
            <w:pPr>
              <w:autoSpaceDE w:val="0"/>
              <w:autoSpaceDN w:val="0"/>
              <w:jc w:val="center"/>
              <w:rPr>
                <w:rFonts w:asciiTheme="minorHAnsi" w:eastAsiaTheme="minorHAnsi"/>
              </w:rPr>
            </w:pPr>
          </w:p>
        </w:tc>
        <w:tc>
          <w:tcPr>
            <w:tcW w:w="1211" w:type="pct"/>
            <w:tcBorders>
              <w:top w:val="single" w:sz="4" w:space="0" w:color="auto"/>
              <w:bottom w:val="double" w:sz="4" w:space="0" w:color="auto"/>
            </w:tcBorders>
            <w:shd w:val="clear" w:color="auto" w:fill="D9D9D9" w:themeFill="background1" w:themeFillShade="D9"/>
            <w:vAlign w:val="center"/>
          </w:tcPr>
          <w:p w:rsidR="00EA61D6" w:rsidRDefault="00EA61D6" w:rsidP="00EF3EC9">
            <w:pPr>
              <w:autoSpaceDE w:val="0"/>
              <w:autoSpaceDN w:val="0"/>
              <w:jc w:val="center"/>
              <w:rPr>
                <w:rFonts w:asciiTheme="minorHAnsi" w:eastAsiaTheme="minorHAnsi"/>
              </w:rPr>
            </w:pPr>
            <w:r>
              <w:rPr>
                <w:rFonts w:asciiTheme="minorHAnsi" w:eastAsiaTheme="minorHAnsi" w:hint="eastAsia"/>
              </w:rPr>
              <w:t>所属</w:t>
            </w:r>
          </w:p>
        </w:tc>
        <w:tc>
          <w:tcPr>
            <w:tcW w:w="1212" w:type="pct"/>
            <w:tcBorders>
              <w:top w:val="single" w:sz="4" w:space="0" w:color="auto"/>
              <w:bottom w:val="double" w:sz="4" w:space="0" w:color="auto"/>
            </w:tcBorders>
            <w:shd w:val="clear" w:color="auto" w:fill="D9D9D9" w:themeFill="background1" w:themeFillShade="D9"/>
            <w:vAlign w:val="center"/>
          </w:tcPr>
          <w:p w:rsidR="00EA61D6" w:rsidRDefault="00EA61D6" w:rsidP="00EF3EC9">
            <w:pPr>
              <w:autoSpaceDE w:val="0"/>
              <w:autoSpaceDN w:val="0"/>
              <w:jc w:val="center"/>
              <w:rPr>
                <w:rFonts w:asciiTheme="minorHAnsi" w:eastAsiaTheme="minorHAnsi"/>
              </w:rPr>
            </w:pPr>
            <w:r>
              <w:rPr>
                <w:rFonts w:asciiTheme="minorHAnsi" w:eastAsiaTheme="minorHAnsi" w:hint="eastAsia"/>
              </w:rPr>
              <w:t>氏名</w:t>
            </w:r>
          </w:p>
        </w:tc>
      </w:tr>
      <w:tr w:rsidR="00024CB6" w:rsidTr="00EA61D6">
        <w:trPr>
          <w:trHeight w:val="227"/>
        </w:trPr>
        <w:tc>
          <w:tcPr>
            <w:tcW w:w="683" w:type="pct"/>
            <w:vMerge w:val="restart"/>
            <w:tcBorders>
              <w:top w:val="double" w:sz="4" w:space="0" w:color="auto"/>
            </w:tcBorders>
            <w:vAlign w:val="center"/>
          </w:tcPr>
          <w:p w:rsidR="00897616" w:rsidRDefault="00897616" w:rsidP="00034A68">
            <w:pPr>
              <w:autoSpaceDE w:val="0"/>
              <w:autoSpaceDN w:val="0"/>
              <w:rPr>
                <w:rFonts w:asciiTheme="minorHAnsi" w:eastAsiaTheme="minorHAnsi"/>
              </w:rPr>
            </w:pPr>
          </w:p>
        </w:tc>
        <w:tc>
          <w:tcPr>
            <w:tcW w:w="683" w:type="pct"/>
            <w:vMerge w:val="restart"/>
            <w:tcBorders>
              <w:top w:val="double" w:sz="4" w:space="0" w:color="auto"/>
            </w:tcBorders>
            <w:vAlign w:val="center"/>
          </w:tcPr>
          <w:p w:rsidR="00897616" w:rsidRDefault="00897616" w:rsidP="00034A68">
            <w:pPr>
              <w:autoSpaceDE w:val="0"/>
              <w:autoSpaceDN w:val="0"/>
              <w:rPr>
                <w:rFonts w:asciiTheme="minorHAnsi" w:eastAsiaTheme="minorHAnsi"/>
              </w:rPr>
            </w:pPr>
          </w:p>
        </w:tc>
        <w:tc>
          <w:tcPr>
            <w:tcW w:w="1211" w:type="pct"/>
            <w:tcBorders>
              <w:top w:val="doub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doub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doub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r w:rsidR="00024CB6" w:rsidTr="00EA61D6">
        <w:trPr>
          <w:trHeight w:val="227"/>
        </w:trPr>
        <w:tc>
          <w:tcPr>
            <w:tcW w:w="683" w:type="pct"/>
            <w:vMerge/>
            <w:vAlign w:val="center"/>
          </w:tcPr>
          <w:p w:rsidR="00897616" w:rsidRDefault="00897616" w:rsidP="00034A68">
            <w:pPr>
              <w:autoSpaceDE w:val="0"/>
              <w:autoSpaceDN w:val="0"/>
              <w:rPr>
                <w:rFonts w:asciiTheme="minorHAnsi" w:eastAsiaTheme="minorHAnsi"/>
              </w:rPr>
            </w:pPr>
          </w:p>
        </w:tc>
        <w:tc>
          <w:tcPr>
            <w:tcW w:w="683" w:type="pct"/>
            <w:vMerge/>
            <w:vAlign w:val="center"/>
          </w:tcPr>
          <w:p w:rsidR="00897616" w:rsidRDefault="00897616" w:rsidP="00034A68">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1"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c>
          <w:tcPr>
            <w:tcW w:w="1212" w:type="pct"/>
            <w:tcBorders>
              <w:top w:val="single" w:sz="4" w:space="0" w:color="auto"/>
              <w:bottom w:val="single" w:sz="4" w:space="0" w:color="auto"/>
            </w:tcBorders>
          </w:tcPr>
          <w:p w:rsidR="00897616" w:rsidRDefault="00897616" w:rsidP="00996E86">
            <w:pPr>
              <w:autoSpaceDE w:val="0"/>
              <w:autoSpaceDN w:val="0"/>
              <w:rPr>
                <w:rFonts w:asciiTheme="minorHAnsi" w:eastAsiaTheme="minorHAnsi"/>
              </w:rPr>
            </w:pPr>
          </w:p>
        </w:tc>
      </w:tr>
    </w:tbl>
    <w:p w:rsidR="00EF3EC9" w:rsidRDefault="00EF3EC9" w:rsidP="00996E86">
      <w:pPr>
        <w:autoSpaceDE w:val="0"/>
        <w:autoSpaceDN w:val="0"/>
        <w:rPr>
          <w:rFonts w:asciiTheme="minorHAnsi" w:eastAsiaTheme="minorHAnsi"/>
        </w:rPr>
      </w:pPr>
    </w:p>
    <w:p w:rsidR="00996E86" w:rsidRDefault="00996E86" w:rsidP="00996E86">
      <w:pPr>
        <w:autoSpaceDE w:val="0"/>
        <w:autoSpaceDN w:val="0"/>
        <w:jc w:val="left"/>
        <w:rPr>
          <w:rFonts w:asciiTheme="minorHAnsi" w:eastAsiaTheme="minorHAnsi"/>
        </w:rPr>
        <w:sectPr w:rsidR="00996E86" w:rsidSect="00327816">
          <w:headerReference w:type="default" r:id="rId9"/>
          <w:footerReference w:type="default" r:id="rId10"/>
          <w:pgSz w:w="16838" w:h="11906" w:orient="landscape"/>
          <w:pgMar w:top="1418" w:right="1418" w:bottom="1418" w:left="1418" w:header="851" w:footer="851" w:gutter="0"/>
          <w:cols w:space="425"/>
          <w:docGrid w:type="lines" w:linePitch="360"/>
        </w:sectPr>
      </w:pPr>
    </w:p>
    <w:p w:rsidR="00EF3EC9" w:rsidRPr="004E6DBA" w:rsidRDefault="00EF3EC9" w:rsidP="00EF3EC9">
      <w:pPr>
        <w:pStyle w:val="1"/>
        <w:numPr>
          <w:ilvl w:val="0"/>
          <w:numId w:val="0"/>
        </w:numPr>
        <w:ind w:left="200"/>
      </w:pPr>
      <w:r w:rsidRPr="004E6DBA">
        <w:rPr>
          <w:rFonts w:hint="eastAsia"/>
        </w:rPr>
        <w:lastRenderedPageBreak/>
        <w:t>別表</w:t>
      </w:r>
      <w:r>
        <w:rPr>
          <w:rFonts w:hint="eastAsia"/>
        </w:rPr>
        <w:t>２</w:t>
      </w:r>
    </w:p>
    <w:p w:rsidR="00EF3EC9" w:rsidRPr="00661C36" w:rsidRDefault="00690787" w:rsidP="00EF3EC9">
      <w:pPr>
        <w:autoSpaceDE w:val="0"/>
        <w:autoSpaceDN w:val="0"/>
        <w:jc w:val="center"/>
        <w:rPr>
          <w:rFonts w:asciiTheme="majorHAnsi" w:eastAsiaTheme="majorHAnsi" w:hAnsiTheme="majorHAnsi"/>
        </w:rPr>
      </w:pPr>
      <w:r>
        <w:rPr>
          <w:rFonts w:asciiTheme="majorHAnsi" w:eastAsiaTheme="majorHAnsi" w:hAnsiTheme="majorHAnsi" w:hint="eastAsia"/>
        </w:rPr>
        <w:t>災害発生時の任務</w:t>
      </w:r>
    </w:p>
    <w:p w:rsidR="00EF3EC9" w:rsidRDefault="0052086D" w:rsidP="00C84AE7">
      <w:pPr>
        <w:autoSpaceDE w:val="0"/>
        <w:autoSpaceDN w:val="0"/>
        <w:jc w:val="center"/>
        <w:rPr>
          <w:rFonts w:asciiTheme="minorHAnsi" w:eastAsiaTheme="minorHAnsi"/>
        </w:rPr>
      </w:pPr>
      <w:r>
        <w:rPr>
          <w:rFonts w:asciiTheme="minorHAnsi" w:eastAsiaTheme="minorHAnsi"/>
          <w:noProof/>
        </w:rPr>
        <mc:AlternateContent>
          <mc:Choice Requires="wpc">
            <w:drawing>
              <wp:inline distT="0" distB="0" distL="0" distR="0">
                <wp:extent cx="5657850" cy="5769610"/>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テキスト ボックス 15"/>
                        <wps:cNvSpPr txBox="1"/>
                        <wps:spPr>
                          <a:xfrm>
                            <a:off x="180000" y="180000"/>
                            <a:ext cx="1547985" cy="535550"/>
                          </a:xfrm>
                          <a:prstGeom prst="rect">
                            <a:avLst/>
                          </a:prstGeom>
                          <a:solidFill>
                            <a:schemeClr val="lt1"/>
                          </a:solidFill>
                          <a:ln w="6350">
                            <a:solidFill>
                              <a:prstClr val="black"/>
                            </a:solidFill>
                          </a:ln>
                        </wps:spPr>
                        <wps:txbx>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防火対象物</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防火管理者</w:t>
                              </w:r>
                            </w:p>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3" name="カギ線コネクタ 3"/>
                        <wps:cNvCnPr>
                          <a:stCxn id="5" idx="3"/>
                          <a:endCxn id="7" idx="1"/>
                        </wps:cNvCnPr>
                        <wps:spPr>
                          <a:xfrm>
                            <a:off x="2670499" y="1285973"/>
                            <a:ext cx="410183" cy="952713"/>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4" name="テキスト ボックス 15"/>
                        <wps:cNvSpPr txBox="1"/>
                        <wps:spPr>
                          <a:xfrm>
                            <a:off x="180000" y="1018012"/>
                            <a:ext cx="1039985" cy="535550"/>
                          </a:xfrm>
                          <a:prstGeom prst="rect">
                            <a:avLst/>
                          </a:prstGeom>
                          <a:solidFill>
                            <a:schemeClr val="lt1"/>
                          </a:solidFill>
                          <a:ln w="6350">
                            <a:solidFill>
                              <a:prstClr val="black"/>
                            </a:solidFill>
                          </a:ln>
                        </wps:spPr>
                        <wps:txbx>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指揮者</w:t>
                              </w:r>
                            </w:p>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5" name="テキスト ボックス 15"/>
                        <wps:cNvSpPr txBox="1"/>
                        <wps:spPr>
                          <a:xfrm>
                            <a:off x="1630514" y="1018198"/>
                            <a:ext cx="1039985" cy="535550"/>
                          </a:xfrm>
                          <a:prstGeom prst="rect">
                            <a:avLst/>
                          </a:prstGeom>
                          <a:solidFill>
                            <a:schemeClr val="lt1"/>
                          </a:solidFill>
                          <a:ln w="6350">
                            <a:solidFill>
                              <a:prstClr val="black"/>
                            </a:solidFill>
                          </a:ln>
                        </wps:spPr>
                        <wps:txbx>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副指揮者</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6" name="テキスト ボックス 15"/>
                        <wps:cNvSpPr txBox="1"/>
                        <wps:spPr>
                          <a:xfrm>
                            <a:off x="3080824" y="903712"/>
                            <a:ext cx="1674985" cy="764150"/>
                          </a:xfrm>
                          <a:prstGeom prst="rect">
                            <a:avLst/>
                          </a:prstGeom>
                          <a:solidFill>
                            <a:schemeClr val="lt1"/>
                          </a:solidFill>
                          <a:ln w="6350">
                            <a:solidFill>
                              <a:prstClr val="black"/>
                            </a:solidFill>
                          </a:ln>
                        </wps:spPr>
                        <wps:txbx>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消防機関</w:t>
                              </w:r>
                              <w:r>
                                <w:rPr>
                                  <w:rFonts w:ascii="ＭＳ 明朝" w:eastAsia="ＭＳ 明朝" w:hAnsi="ＭＳ 明朝" w:cs="Times New Roman"/>
                                  <w:kern w:val="2"/>
                                  <w:sz w:val="20"/>
                                  <w:szCs w:val="20"/>
                                </w:rPr>
                                <w:t>への通報・連絡</w:t>
                              </w:r>
                              <w:r>
                                <w:rPr>
                                  <w:rFonts w:ascii="ＭＳ 明朝" w:eastAsia="ＭＳ 明朝" w:hAnsi="ＭＳ 明朝" w:cs="Times New Roman" w:hint="eastAsia"/>
                                  <w:kern w:val="2"/>
                                  <w:sz w:val="20"/>
                                  <w:szCs w:val="20"/>
                                </w:rPr>
                                <w:t>係</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7" name="テキスト ボックス 15"/>
                        <wps:cNvSpPr txBox="1"/>
                        <wps:spPr>
                          <a:xfrm>
                            <a:off x="3080682" y="1856611"/>
                            <a:ext cx="2373485" cy="764150"/>
                          </a:xfrm>
                          <a:prstGeom prst="rect">
                            <a:avLst/>
                          </a:prstGeom>
                          <a:solidFill>
                            <a:schemeClr val="lt1"/>
                          </a:solidFill>
                          <a:ln w="6350">
                            <a:solidFill>
                              <a:prstClr val="black"/>
                            </a:solidFill>
                          </a:ln>
                        </wps:spPr>
                        <wps:txbx>
                          <w:txbxContent>
                            <w:p w:rsidR="00C84AE7"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連絡</w:t>
                              </w:r>
                              <w:r>
                                <w:rPr>
                                  <w:rFonts w:ascii="ＭＳ 明朝" w:eastAsia="ＭＳ 明朝" w:hAnsi="ＭＳ 明朝" w:cs="Times New Roman"/>
                                  <w:kern w:val="2"/>
                                  <w:sz w:val="20"/>
                                  <w:szCs w:val="20"/>
                                </w:rPr>
                                <w:t>係（</w:t>
                              </w:r>
                              <w:r>
                                <w:rPr>
                                  <w:rFonts w:ascii="ＭＳ 明朝" w:eastAsia="ＭＳ 明朝" w:hAnsi="ＭＳ 明朝" w:cs="Times New Roman" w:hint="eastAsia"/>
                                  <w:kern w:val="2"/>
                                  <w:sz w:val="20"/>
                                  <w:szCs w:val="20"/>
                                </w:rPr>
                                <w:t>仮使用</w:t>
                              </w:r>
                              <w:r>
                                <w:rPr>
                                  <w:rFonts w:ascii="ＭＳ 明朝" w:eastAsia="ＭＳ 明朝" w:hAnsi="ＭＳ 明朝" w:cs="Times New Roman"/>
                                  <w:kern w:val="2"/>
                                  <w:sz w:val="20"/>
                                  <w:szCs w:val="20"/>
                                </w:rPr>
                                <w:t>部分含む。</w:t>
                              </w:r>
                              <w:r>
                                <w:rPr>
                                  <w:rFonts w:ascii="ＭＳ 明朝" w:eastAsia="ＭＳ 明朝" w:hAnsi="ＭＳ 明朝" w:cs="Times New Roman" w:hint="eastAsia"/>
                                  <w:kern w:val="2"/>
                                  <w:sz w:val="20"/>
                                  <w:szCs w:val="20"/>
                                </w:rPr>
                                <w:t>以下</w:t>
                              </w:r>
                              <w:r>
                                <w:rPr>
                                  <w:rFonts w:ascii="ＭＳ 明朝" w:eastAsia="ＭＳ 明朝" w:hAnsi="ＭＳ 明朝" w:cs="Times New Roman"/>
                                  <w:kern w:val="2"/>
                                  <w:sz w:val="20"/>
                                  <w:szCs w:val="20"/>
                                </w:rPr>
                                <w:t>同じ。）</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8" name="テキスト ボックス 15"/>
                        <wps:cNvSpPr txBox="1"/>
                        <wps:spPr>
                          <a:xfrm>
                            <a:off x="3080634" y="2809722"/>
                            <a:ext cx="1039985" cy="764150"/>
                          </a:xfrm>
                          <a:prstGeom prst="rect">
                            <a:avLst/>
                          </a:prstGeom>
                          <a:solidFill>
                            <a:schemeClr val="lt1"/>
                          </a:solidFill>
                          <a:ln w="6350">
                            <a:solidFill>
                              <a:prstClr val="black"/>
                            </a:solidFill>
                          </a:ln>
                        </wps:spPr>
                        <wps:txbx>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初期消火</w:t>
                              </w:r>
                              <w:r>
                                <w:rPr>
                                  <w:rFonts w:ascii="ＭＳ 明朝" w:eastAsia="ＭＳ 明朝" w:hAnsi="ＭＳ 明朝" w:cs="Times New Roman"/>
                                  <w:kern w:val="2"/>
                                  <w:sz w:val="20"/>
                                  <w:szCs w:val="20"/>
                                </w:rPr>
                                <w:t>係</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9" name="テキスト ボックス 15"/>
                        <wps:cNvSpPr txBox="1"/>
                        <wps:spPr>
                          <a:xfrm>
                            <a:off x="3080594" y="3762696"/>
                            <a:ext cx="1039985" cy="764150"/>
                          </a:xfrm>
                          <a:prstGeom prst="rect">
                            <a:avLst/>
                          </a:prstGeom>
                          <a:solidFill>
                            <a:schemeClr val="lt1"/>
                          </a:solidFill>
                          <a:ln w="6350">
                            <a:solidFill>
                              <a:prstClr val="black"/>
                            </a:solidFill>
                          </a:ln>
                        </wps:spPr>
                        <wps:txbx>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避難誘導</w:t>
                              </w:r>
                              <w:r>
                                <w:rPr>
                                  <w:rFonts w:ascii="ＭＳ 明朝" w:eastAsia="ＭＳ 明朝" w:hAnsi="ＭＳ 明朝" w:cs="Times New Roman"/>
                                  <w:kern w:val="2"/>
                                  <w:sz w:val="20"/>
                                  <w:szCs w:val="20"/>
                                </w:rPr>
                                <w:t>係</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10" name="テキスト ボックス 15"/>
                        <wps:cNvSpPr txBox="1"/>
                        <wps:spPr>
                          <a:xfrm>
                            <a:off x="3080450" y="4715328"/>
                            <a:ext cx="1674985" cy="764150"/>
                          </a:xfrm>
                          <a:prstGeom prst="rect">
                            <a:avLst/>
                          </a:prstGeom>
                          <a:solidFill>
                            <a:schemeClr val="lt1"/>
                          </a:solidFill>
                          <a:ln w="6350">
                            <a:solidFill>
                              <a:prstClr val="black"/>
                            </a:solidFill>
                          </a:ln>
                        </wps:spPr>
                        <wps:txbx>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工作係（防火戸</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開閉等）</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wps:txbx>
                        <wps:bodyPr rot="0" spcFirstLastPara="0" vert="horz" wrap="none" lIns="72000" tIns="36000" rIns="72000" bIns="36000" numCol="1" spcCol="0" rtlCol="0" fromWordArt="0" anchor="ctr" anchorCtr="0" forceAA="0" compatLnSpc="1">
                          <a:prstTxWarp prst="textNoShape">
                            <a:avLst/>
                          </a:prstTxWarp>
                          <a:spAutoFit/>
                        </wps:bodyPr>
                      </wps:wsp>
                      <wps:wsp>
                        <wps:cNvPr id="11" name="カギ線コネクタ 11"/>
                        <wps:cNvCnPr>
                          <a:stCxn id="5" idx="3"/>
                          <a:endCxn id="8" idx="1"/>
                        </wps:cNvCnPr>
                        <wps:spPr>
                          <a:xfrm>
                            <a:off x="2670499" y="1285973"/>
                            <a:ext cx="410135" cy="1905824"/>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2" name="カギ線コネクタ 12"/>
                        <wps:cNvCnPr>
                          <a:stCxn id="5" idx="3"/>
                          <a:endCxn id="9" idx="1"/>
                        </wps:cNvCnPr>
                        <wps:spPr>
                          <a:xfrm>
                            <a:off x="2670499" y="1285973"/>
                            <a:ext cx="410095" cy="2858798"/>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3" name="カギ線コネクタ 13"/>
                        <wps:cNvCnPr>
                          <a:stCxn id="5" idx="3"/>
                          <a:endCxn id="10" idx="1"/>
                        </wps:cNvCnPr>
                        <wps:spPr>
                          <a:xfrm>
                            <a:off x="2670499" y="1285973"/>
                            <a:ext cx="409951" cy="38114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a:stCxn id="5" idx="3"/>
                          <a:endCxn id="6" idx="1"/>
                        </wps:cNvCnPr>
                        <wps:spPr>
                          <a:xfrm flipV="1">
                            <a:off x="2670499" y="1285787"/>
                            <a:ext cx="410325" cy="186"/>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a:stCxn id="4" idx="3"/>
                          <a:endCxn id="5" idx="1"/>
                        </wps:cNvCnPr>
                        <wps:spPr>
                          <a:xfrm>
                            <a:off x="1219985" y="1285787"/>
                            <a:ext cx="410529" cy="186"/>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キャンバス 1" o:spid="_x0000_s1026" editas="canvas" style="width:445.5pt;height:454.3pt;mso-position-horizontal-relative:char;mso-position-vertical-relative:line" coordsize="56578,5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57696;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5" o:spid="_x0000_s1028" type="#_x0000_t202" style="position:absolute;left:1800;top:1800;width:15479;height:535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" fillcolor="white [3201]" strokeweight=".5pt">
                  <v:textbox style="mso-fit-shape-to-text:t" inset="2mm,1mm,2mm,1mm">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防火対象物</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防火管理者</w:t>
                        </w:r>
                      </w:p>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9" type="#_x0000_t34" style="position:absolute;left:26704;top:12859;width:4102;height:95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" strokecolor="black [3200]" strokeweight=".5pt"/>
                <v:shape id="テキスト ボックス 15" o:spid="_x0000_s1030" type="#_x0000_t202" style="position:absolute;left:1800;top:10180;width:10399;height:535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GIxAAAANoAAAAPAAAAZHJzL2Rvd25yZXYueG1sRI9Pa8JA&#10;FMTvQr/D8oReRDdWsR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Loa8YjEAAAA2gAAAA8A&#10;AAAAAAAAAAAAAAAABwIAAGRycy9kb3ducmV2LnhtbFBLBQYAAAAAAwADALcAAAD4AgAAAAA=&#10;" fillcolor="white [3201]" strokeweight=".5pt">
                  <v:textbox style="mso-fit-shape-to-text:t" inset="2mm,1mm,2mm,1mm">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指揮者</w:t>
                        </w:r>
                      </w:p>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1" type="#_x0000_t202" style="position:absolute;left:16305;top:10181;width:10399;height:53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QTxAAAANoAAAAPAAAAZHJzL2Rvd25yZXYueG1sRI9Pa8JA&#10;FMTvQr/D8oReRDdWtB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NVWVBPEAAAA2gAAAA8A&#10;AAAAAAAAAAAAAAAABwIAAGRycy9kb3ducmV2LnhtbFBLBQYAAAAAAwADALcAAAD4AgAAAAA=&#10;" fillcolor="white [3201]" strokeweight=".5pt">
                  <v:textbox style="mso-fit-shape-to-text:t" inset="2mm,1mm,2mm,1mm">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副指揮者</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2" type="#_x0000_t202" style="position:absolute;left:30808;top:9037;width:16750;height:7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" fillcolor="white [3201]" strokeweight=".5pt">
                  <v:textbox style="mso-fit-shape-to-text:t" inset="2mm,1mm,2mm,1mm">
                    <w:txbxContent>
                      <w:p w:rsidR="00C84AE7" w:rsidRDefault="00C84AE7" w:rsidP="00C84AE7">
                        <w:pPr>
                          <w:pStyle w:val="Web"/>
                          <w:spacing w:before="0" w:beforeAutospacing="0" w:after="0" w:afterAutospacing="0"/>
                        </w:pPr>
                        <w:r>
                          <w:rPr>
                            <w:rFonts w:ascii="ＭＳ 明朝" w:eastAsia="ＭＳ 明朝" w:hAnsi="ＭＳ 明朝" w:cs="Times New Roman" w:hint="eastAsia"/>
                            <w:kern w:val="2"/>
                            <w:sz w:val="20"/>
                            <w:szCs w:val="20"/>
                          </w:rPr>
                          <w:t>消防機関</w:t>
                        </w:r>
                        <w:r>
                          <w:rPr>
                            <w:rFonts w:ascii="ＭＳ 明朝" w:eastAsia="ＭＳ 明朝" w:hAnsi="ＭＳ 明朝" w:cs="Times New Roman"/>
                            <w:kern w:val="2"/>
                            <w:sz w:val="20"/>
                            <w:szCs w:val="20"/>
                          </w:rPr>
                          <w:t>への通報・連絡</w:t>
                        </w:r>
                        <w:r>
                          <w:rPr>
                            <w:rFonts w:ascii="ＭＳ 明朝" w:eastAsia="ＭＳ 明朝" w:hAnsi="ＭＳ 明朝" w:cs="Times New Roman" w:hint="eastAsia"/>
                            <w:kern w:val="2"/>
                            <w:sz w:val="20"/>
                            <w:szCs w:val="20"/>
                          </w:rPr>
                          <w:t>係</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3" type="#_x0000_t202" style="position:absolute;left:30806;top:18566;width:23735;height:7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" fillcolor="white [3201]" strokeweight=".5pt">
                  <v:textbox style="mso-fit-shape-to-text:t" inset="2mm,1mm,2mm,1mm">
                    <w:txbxContent>
                      <w:p w:rsidR="00C84AE7"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連絡</w:t>
                        </w:r>
                        <w:r>
                          <w:rPr>
                            <w:rFonts w:ascii="ＭＳ 明朝" w:eastAsia="ＭＳ 明朝" w:hAnsi="ＭＳ 明朝" w:cs="Times New Roman"/>
                            <w:kern w:val="2"/>
                            <w:sz w:val="20"/>
                            <w:szCs w:val="20"/>
                          </w:rPr>
                          <w:t>係（</w:t>
                        </w:r>
                        <w:r>
                          <w:rPr>
                            <w:rFonts w:ascii="ＭＳ 明朝" w:eastAsia="ＭＳ 明朝" w:hAnsi="ＭＳ 明朝" w:cs="Times New Roman" w:hint="eastAsia"/>
                            <w:kern w:val="2"/>
                            <w:sz w:val="20"/>
                            <w:szCs w:val="20"/>
                          </w:rPr>
                          <w:t>仮使用</w:t>
                        </w:r>
                        <w:r>
                          <w:rPr>
                            <w:rFonts w:ascii="ＭＳ 明朝" w:eastAsia="ＭＳ 明朝" w:hAnsi="ＭＳ 明朝" w:cs="Times New Roman"/>
                            <w:kern w:val="2"/>
                            <w:sz w:val="20"/>
                            <w:szCs w:val="20"/>
                          </w:rPr>
                          <w:t>部分含む。</w:t>
                        </w:r>
                        <w:r>
                          <w:rPr>
                            <w:rFonts w:ascii="ＭＳ 明朝" w:eastAsia="ＭＳ 明朝" w:hAnsi="ＭＳ 明朝" w:cs="Times New Roman" w:hint="eastAsia"/>
                            <w:kern w:val="2"/>
                            <w:sz w:val="20"/>
                            <w:szCs w:val="20"/>
                          </w:rPr>
                          <w:t>以下</w:t>
                        </w:r>
                        <w:r>
                          <w:rPr>
                            <w:rFonts w:ascii="ＭＳ 明朝" w:eastAsia="ＭＳ 明朝" w:hAnsi="ＭＳ 明朝" w:cs="Times New Roman"/>
                            <w:kern w:val="2"/>
                            <w:sz w:val="20"/>
                            <w:szCs w:val="20"/>
                          </w:rPr>
                          <w:t>同じ。）</w:t>
                        </w:r>
                      </w:p>
                      <w:p w:rsidR="00C84AE7" w:rsidRDefault="00C84AE7"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4" type="#_x0000_t202" style="position:absolute;left:30806;top:28097;width:10400;height:7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" fillcolor="white [3201]" strokeweight=".5pt">
                  <v:textbox style="mso-fit-shape-to-text:t" inset="2mm,1mm,2mm,1mm">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初期消火</w:t>
                        </w:r>
                        <w:r>
                          <w:rPr>
                            <w:rFonts w:ascii="ＭＳ 明朝" w:eastAsia="ＭＳ 明朝" w:hAnsi="ＭＳ 明朝" w:cs="Times New Roman"/>
                            <w:kern w:val="2"/>
                            <w:sz w:val="20"/>
                            <w:szCs w:val="20"/>
                          </w:rPr>
                          <w:t>係</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5" type="#_x0000_t202" style="position:absolute;left:30805;top:37626;width:10400;height:76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" fillcolor="white [3201]" strokeweight=".5pt">
                  <v:textbox style="mso-fit-shape-to-text:t" inset="2mm,1mm,2mm,1mm">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避難誘導</w:t>
                        </w:r>
                        <w:r>
                          <w:rPr>
                            <w:rFonts w:ascii="ＭＳ 明朝" w:eastAsia="ＭＳ 明朝" w:hAnsi="ＭＳ 明朝" w:cs="Times New Roman"/>
                            <w:kern w:val="2"/>
                            <w:sz w:val="20"/>
                            <w:szCs w:val="20"/>
                          </w:rPr>
                          <w:t>係</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テキスト ボックス 15" o:spid="_x0000_s1036" type="#_x0000_t202" style="position:absolute;left:30804;top:47153;width:16750;height:7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" fillcolor="white [3201]" strokeweight=".5pt">
                  <v:textbox style="mso-fit-shape-to-text:t" inset="2mm,1mm,2mm,1mm">
                    <w:txbxContent>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工作係（防火戸</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開閉等）</w:t>
                        </w:r>
                      </w:p>
                      <w:p w:rsidR="00F4606E" w:rsidRDefault="00F4606E" w:rsidP="00C84AE7">
                        <w:pPr>
                          <w:pStyle w:val="Web"/>
                          <w:spacing w:before="0" w:beforeAutospacing="0" w:after="0" w:afterAutospacing="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p w:rsidR="00F4606E" w:rsidRDefault="00F4606E" w:rsidP="00C84AE7">
                        <w:pPr>
                          <w:pStyle w:val="Web"/>
                          <w:spacing w:before="0" w:beforeAutospacing="0" w:after="0" w:afterAutospacing="0"/>
                        </w:pPr>
                        <w:r>
                          <w:rPr>
                            <w:rFonts w:ascii="ＭＳ 明朝" w:eastAsia="ＭＳ 明朝" w:hAnsi="ＭＳ 明朝" w:cs="Times New Roman" w:hint="eastAsia"/>
                            <w:kern w:val="2"/>
                            <w:sz w:val="20"/>
                            <w:szCs w:val="20"/>
                          </w:rPr>
                          <w:t>〔</w:t>
                        </w:r>
                        <w:r w:rsidRPr="00C84AE7">
                          <w:rPr>
                            <w:rFonts w:ascii="ＭＳ 明朝" w:eastAsia="ＭＳ 明朝" w:hAnsi="ＭＳ 明朝" w:cs="Times New Roman" w:hint="eastAsia"/>
                            <w:kern w:val="2"/>
                            <w:sz w:val="20"/>
                            <w:szCs w:val="20"/>
                            <w:u w:val="single"/>
                            <w:shd w:val="pct15" w:color="auto" w:fill="FFFFFF"/>
                          </w:rPr>
                          <w:t xml:space="preserve">　　　　　</w:t>
                        </w:r>
                        <w:r>
                          <w:rPr>
                            <w:rFonts w:ascii="ＭＳ 明朝" w:eastAsia="ＭＳ 明朝" w:hAnsi="ＭＳ 明朝" w:cs="Times New Roman" w:hint="eastAsia"/>
                            <w:kern w:val="2"/>
                            <w:sz w:val="20"/>
                            <w:szCs w:val="20"/>
                          </w:rPr>
                          <w:t>〕</w:t>
                        </w:r>
                      </w:p>
                    </w:txbxContent>
                  </v:textbox>
                </v:shape>
                <v:shape id="カギ線コネクタ 11" o:spid="_x0000_s1037" type="#_x0000_t34" style="position:absolute;left:26704;top:12859;width:4102;height:190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" strokecolor="black [3200]" strokeweight=".5pt"/>
                <v:shape id="カギ線コネクタ 12" o:spid="_x0000_s1038" type="#_x0000_t34" style="position:absolute;left:26704;top:12859;width:4101;height:2858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" strokecolor="black [3200]" strokeweight=".5pt"/>
                <v:shape id="カギ線コネクタ 13" o:spid="_x0000_s1039" type="#_x0000_t34" style="position:absolute;left:26704;top:12859;width:4100;height:381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" strokecolor="black [3200]" strokeweight=".5pt"/>
                <v:line id="直線コネクタ 14" o:spid="_x0000_s1040" style="position:absolute;flip:y;visibility:visible;mso-wrap-style:square" from="26704,12857" to="30808,1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直線コネクタ 15" o:spid="_x0000_s1041" style="position:absolute;visibility:visible;mso-wrap-style:square" from="12199,12857" to="16305,1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w10:anchorlock/>
              </v:group>
            </w:pict>
          </mc:Fallback>
        </mc:AlternateContent>
      </w:r>
    </w:p>
    <w:p w:rsidR="0052086D" w:rsidRDefault="0052086D" w:rsidP="00EF3EC9">
      <w:pPr>
        <w:autoSpaceDE w:val="0"/>
        <w:autoSpaceDN w:val="0"/>
        <w:rPr>
          <w:rFonts w:asciiTheme="minorHAnsi" w:eastAsiaTheme="minorHAnsi"/>
        </w:rPr>
      </w:pPr>
    </w:p>
    <w:p w:rsidR="00EF3EC9" w:rsidRDefault="00EF3EC9" w:rsidP="00EF3EC9">
      <w:pPr>
        <w:autoSpaceDE w:val="0"/>
        <w:autoSpaceDN w:val="0"/>
        <w:jc w:val="left"/>
        <w:rPr>
          <w:rFonts w:asciiTheme="minorHAnsi" w:eastAsiaTheme="minorHAnsi"/>
        </w:rPr>
        <w:sectPr w:rsidR="00EF3EC9" w:rsidSect="00530A45">
          <w:headerReference w:type="default" r:id="rId11"/>
          <w:footerReference w:type="default" r:id="rId12"/>
          <w:pgSz w:w="11906" w:h="16838"/>
          <w:pgMar w:top="1418" w:right="1418" w:bottom="1418" w:left="1418" w:header="851" w:footer="851" w:gutter="0"/>
          <w:cols w:space="425"/>
          <w:docGrid w:type="lines" w:linePitch="360"/>
        </w:sectPr>
      </w:pPr>
    </w:p>
    <w:p w:rsidR="00F7193F" w:rsidRPr="00A10764" w:rsidRDefault="00F7193F" w:rsidP="00F7193F">
      <w:pPr>
        <w:pStyle w:val="1"/>
        <w:numPr>
          <w:ilvl w:val="0"/>
          <w:numId w:val="0"/>
        </w:numPr>
        <w:ind w:left="200"/>
      </w:pPr>
      <w:r w:rsidRPr="00A10764">
        <w:rPr>
          <w:rFonts w:hint="eastAsia"/>
        </w:rPr>
        <w:lastRenderedPageBreak/>
        <w:t>別紙</w:t>
      </w:r>
      <w:r w:rsidR="00280D82">
        <w:rPr>
          <w:rFonts w:hint="eastAsia"/>
        </w:rPr>
        <w:t>１</w:t>
      </w:r>
    </w:p>
    <w:p w:rsidR="00F7193F" w:rsidRDefault="00F659D5" w:rsidP="00F7193F">
      <w:pPr>
        <w:autoSpaceDE w:val="0"/>
        <w:autoSpaceDN w:val="0"/>
        <w:jc w:val="center"/>
        <w:rPr>
          <w:rFonts w:asciiTheme="majorHAnsi" w:eastAsiaTheme="majorHAnsi" w:hAnsiTheme="majorHAnsi"/>
        </w:rPr>
      </w:pPr>
      <w:r>
        <w:rPr>
          <w:rFonts w:asciiTheme="majorHAnsi" w:eastAsiaTheme="majorHAnsi" w:hAnsiTheme="majorHAnsi" w:hint="eastAsia"/>
        </w:rPr>
        <w:t>機</w:t>
      </w:r>
      <w:r w:rsidR="00042898" w:rsidRPr="00042898">
        <w:rPr>
          <w:rFonts w:asciiTheme="majorHAnsi" w:eastAsiaTheme="majorHAnsi" w:hAnsiTheme="majorHAnsi" w:hint="eastAsia"/>
        </w:rPr>
        <w:t>能に支障を生じる消防用設備等</w:t>
      </w:r>
      <w:r w:rsidR="00042898">
        <w:rPr>
          <w:rFonts w:asciiTheme="majorHAnsi" w:eastAsiaTheme="majorHAnsi" w:hAnsiTheme="majorHAnsi" w:hint="eastAsia"/>
        </w:rPr>
        <w:t>（特殊消防用設備等）の代替措置に関すること</w:t>
      </w:r>
    </w:p>
    <w:tbl>
      <w:tblPr>
        <w:tblStyle w:val="a7"/>
        <w:tblW w:w="0" w:type="auto"/>
        <w:tblLook w:val="04A0" w:firstRow="1" w:lastRow="0" w:firstColumn="1" w:lastColumn="0" w:noHBand="0" w:noVBand="1"/>
      </w:tblPr>
      <w:tblGrid>
        <w:gridCol w:w="3014"/>
        <w:gridCol w:w="3013"/>
        <w:gridCol w:w="3013"/>
      </w:tblGrid>
      <w:tr w:rsidR="00CD4509" w:rsidTr="00A92B4D">
        <w:trPr>
          <w:trHeight w:val="227"/>
        </w:trPr>
        <w:tc>
          <w:tcPr>
            <w:tcW w:w="904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CD4509" w:rsidRDefault="00CD4509" w:rsidP="00CD4509">
            <w:pPr>
              <w:autoSpaceDE w:val="0"/>
              <w:autoSpaceDN w:val="0"/>
              <w:rPr>
                <w:rFonts w:asciiTheme="minorHAnsi" w:eastAsiaTheme="minorHAnsi"/>
              </w:rPr>
            </w:pPr>
            <w:r>
              <w:rPr>
                <w:rFonts w:asciiTheme="minorHAnsi" w:eastAsiaTheme="minorHAnsi" w:hint="eastAsia"/>
              </w:rPr>
              <w:t>１　消防用設備等（特殊消防用設備等）</w:t>
            </w:r>
          </w:p>
        </w:tc>
      </w:tr>
      <w:tr w:rsidR="00CD4509" w:rsidTr="00A92B4D">
        <w:trPr>
          <w:trHeight w:val="227"/>
        </w:trPr>
        <w:tc>
          <w:tcPr>
            <w:tcW w:w="3020" w:type="dxa"/>
            <w:tcBorders>
              <w:left w:val="single" w:sz="12" w:space="0" w:color="auto"/>
            </w:tcBorders>
            <w:shd w:val="clear" w:color="auto" w:fill="auto"/>
            <w:vAlign w:val="center"/>
          </w:tcPr>
          <w:p w:rsidR="00CD4509" w:rsidRPr="00CD4509" w:rsidRDefault="00CD4509" w:rsidP="00CD4509">
            <w:pPr>
              <w:autoSpaceDE w:val="0"/>
              <w:autoSpaceDN w:val="0"/>
              <w:jc w:val="center"/>
              <w:rPr>
                <w:rFonts w:asciiTheme="minorHAnsi" w:eastAsiaTheme="minorHAnsi"/>
              </w:rPr>
            </w:pPr>
            <w:r>
              <w:rPr>
                <w:rFonts w:asciiTheme="minorHAnsi" w:eastAsiaTheme="minorHAnsi" w:hint="eastAsia"/>
              </w:rPr>
              <w:t>種類</w:t>
            </w:r>
            <w:r w:rsidR="00503EE5">
              <w:rPr>
                <w:rFonts w:asciiTheme="minorHAnsi" w:eastAsiaTheme="minorHAnsi" w:hint="eastAsia"/>
              </w:rPr>
              <w:t>・区域</w:t>
            </w:r>
          </w:p>
        </w:tc>
        <w:tc>
          <w:tcPr>
            <w:tcW w:w="3020" w:type="dxa"/>
            <w:shd w:val="clear" w:color="auto" w:fill="auto"/>
            <w:vAlign w:val="center"/>
          </w:tcPr>
          <w:p w:rsidR="00CD4509" w:rsidRDefault="00CD4509" w:rsidP="00CD4509">
            <w:pPr>
              <w:autoSpaceDE w:val="0"/>
              <w:autoSpaceDN w:val="0"/>
              <w:jc w:val="center"/>
              <w:rPr>
                <w:rFonts w:asciiTheme="minorHAnsi" w:eastAsiaTheme="minorHAnsi"/>
              </w:rPr>
            </w:pPr>
            <w:r>
              <w:rPr>
                <w:rFonts w:asciiTheme="minorHAnsi" w:eastAsiaTheme="minorHAnsi" w:hint="eastAsia"/>
              </w:rPr>
              <w:t>支障を生じる期間</w:t>
            </w:r>
          </w:p>
        </w:tc>
        <w:tc>
          <w:tcPr>
            <w:tcW w:w="3020" w:type="dxa"/>
            <w:tcBorders>
              <w:right w:val="single" w:sz="12" w:space="0" w:color="auto"/>
            </w:tcBorders>
            <w:shd w:val="clear" w:color="auto" w:fill="auto"/>
            <w:vAlign w:val="center"/>
          </w:tcPr>
          <w:p w:rsidR="00CD4509" w:rsidRDefault="00CD4509" w:rsidP="00CD4509">
            <w:pPr>
              <w:autoSpaceDE w:val="0"/>
              <w:autoSpaceDN w:val="0"/>
              <w:jc w:val="center"/>
              <w:rPr>
                <w:rFonts w:asciiTheme="minorHAnsi" w:eastAsiaTheme="minorHAnsi"/>
              </w:rPr>
            </w:pPr>
            <w:r>
              <w:rPr>
                <w:rFonts w:asciiTheme="minorHAnsi" w:eastAsiaTheme="minorHAnsi" w:hint="eastAsia"/>
              </w:rPr>
              <w:t>代替措置の概要</w:t>
            </w:r>
          </w:p>
        </w:tc>
      </w:tr>
      <w:tr w:rsidR="00CD4509" w:rsidTr="00A30D3A">
        <w:trPr>
          <w:trHeight w:val="5953"/>
        </w:trPr>
        <w:tc>
          <w:tcPr>
            <w:tcW w:w="3020" w:type="dxa"/>
            <w:tcBorders>
              <w:left w:val="single" w:sz="12" w:space="0" w:color="auto"/>
              <w:bottom w:val="single" w:sz="12" w:space="0" w:color="auto"/>
            </w:tcBorders>
          </w:tcPr>
          <w:p w:rsidR="00CD4509" w:rsidRDefault="00ED335C" w:rsidP="00F7193F">
            <w:pPr>
              <w:autoSpaceDE w:val="0"/>
              <w:autoSpaceDN w:val="0"/>
              <w:rPr>
                <w:rFonts w:asciiTheme="minorHAnsi" w:eastAsiaTheme="minorHAnsi"/>
              </w:rPr>
            </w:pPr>
            <w:r w:rsidRPr="00203F81">
              <w:rPr>
                <w:rFonts w:asciiTheme="minorHAnsi" w:eastAsiaTheme="minorHAnsi" w:hint="eastAsia"/>
                <w:color w:val="FF0000"/>
              </w:rPr>
              <w:t>（必要に応じて図面等を添付する。）</w:t>
            </w:r>
          </w:p>
        </w:tc>
        <w:tc>
          <w:tcPr>
            <w:tcW w:w="3020" w:type="dxa"/>
            <w:tcBorders>
              <w:bottom w:val="single" w:sz="12" w:space="0" w:color="auto"/>
            </w:tcBorders>
          </w:tcPr>
          <w:p w:rsidR="00CD4509" w:rsidRDefault="00CD4509" w:rsidP="00F7193F">
            <w:pPr>
              <w:autoSpaceDE w:val="0"/>
              <w:autoSpaceDN w:val="0"/>
              <w:rPr>
                <w:rFonts w:asciiTheme="minorHAnsi" w:eastAsiaTheme="minorHAnsi"/>
              </w:rPr>
            </w:pPr>
          </w:p>
        </w:tc>
        <w:tc>
          <w:tcPr>
            <w:tcW w:w="3020" w:type="dxa"/>
            <w:tcBorders>
              <w:bottom w:val="single" w:sz="12" w:space="0" w:color="auto"/>
              <w:right w:val="single" w:sz="12" w:space="0" w:color="auto"/>
            </w:tcBorders>
          </w:tcPr>
          <w:p w:rsidR="00CD4509" w:rsidRDefault="00CD4509" w:rsidP="00F7193F">
            <w:pPr>
              <w:autoSpaceDE w:val="0"/>
              <w:autoSpaceDN w:val="0"/>
              <w:rPr>
                <w:rFonts w:asciiTheme="minorHAnsi" w:eastAsiaTheme="minorHAnsi"/>
              </w:rPr>
            </w:pPr>
          </w:p>
        </w:tc>
      </w:tr>
      <w:tr w:rsidR="00CD4509" w:rsidTr="00A92B4D">
        <w:trPr>
          <w:trHeight w:val="227"/>
        </w:trPr>
        <w:tc>
          <w:tcPr>
            <w:tcW w:w="90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CD4509" w:rsidRDefault="00CD4509" w:rsidP="00CD4509">
            <w:pPr>
              <w:autoSpaceDE w:val="0"/>
              <w:autoSpaceDN w:val="0"/>
              <w:rPr>
                <w:rFonts w:asciiTheme="minorHAnsi" w:eastAsiaTheme="minorHAnsi"/>
              </w:rPr>
            </w:pPr>
            <w:r>
              <w:rPr>
                <w:rFonts w:asciiTheme="minorHAnsi" w:eastAsiaTheme="minorHAnsi" w:hint="eastAsia"/>
              </w:rPr>
              <w:t>２　管理の方法等</w:t>
            </w:r>
          </w:p>
        </w:tc>
      </w:tr>
      <w:tr w:rsidR="00A92B4D" w:rsidTr="00181F47">
        <w:trPr>
          <w:trHeight w:val="5669"/>
        </w:trPr>
        <w:tc>
          <w:tcPr>
            <w:tcW w:w="9040" w:type="dxa"/>
            <w:gridSpan w:val="3"/>
            <w:tcBorders>
              <w:left w:val="single" w:sz="12" w:space="0" w:color="auto"/>
              <w:bottom w:val="single" w:sz="12" w:space="0" w:color="auto"/>
              <w:right w:val="single" w:sz="12" w:space="0" w:color="auto"/>
            </w:tcBorders>
          </w:tcPr>
          <w:p w:rsidR="00A92B4D" w:rsidRDefault="00A92B4D" w:rsidP="00F7193F">
            <w:pPr>
              <w:autoSpaceDE w:val="0"/>
              <w:autoSpaceDN w:val="0"/>
              <w:rPr>
                <w:rFonts w:asciiTheme="minorHAnsi" w:eastAsiaTheme="minorHAnsi"/>
              </w:rPr>
            </w:pPr>
          </w:p>
        </w:tc>
      </w:tr>
    </w:tbl>
    <w:p w:rsidR="00CD4509" w:rsidRDefault="00CD4509" w:rsidP="00F7193F">
      <w:pPr>
        <w:autoSpaceDE w:val="0"/>
        <w:autoSpaceDN w:val="0"/>
        <w:rPr>
          <w:rFonts w:asciiTheme="minorHAnsi" w:eastAsiaTheme="minorHAnsi"/>
        </w:rPr>
      </w:pPr>
    </w:p>
    <w:p w:rsidR="00CD4509" w:rsidRDefault="00CD4509" w:rsidP="00F7193F">
      <w:pPr>
        <w:autoSpaceDE w:val="0"/>
        <w:autoSpaceDN w:val="0"/>
        <w:rPr>
          <w:rFonts w:asciiTheme="minorHAnsi" w:eastAsiaTheme="minorHAnsi"/>
        </w:rPr>
        <w:sectPr w:rsidR="00CD4509" w:rsidSect="00530A45">
          <w:headerReference w:type="default" r:id="rId13"/>
          <w:footerReference w:type="default" r:id="rId14"/>
          <w:pgSz w:w="11906" w:h="16838"/>
          <w:pgMar w:top="1418" w:right="1418" w:bottom="1418" w:left="1418" w:header="851" w:footer="851" w:gutter="0"/>
          <w:cols w:space="425"/>
          <w:docGrid w:type="lines" w:linePitch="360"/>
        </w:sectPr>
      </w:pPr>
    </w:p>
    <w:p w:rsidR="002D1E56" w:rsidRPr="00A10764" w:rsidRDefault="002D1E56" w:rsidP="002D1E56">
      <w:pPr>
        <w:pStyle w:val="1"/>
        <w:numPr>
          <w:ilvl w:val="0"/>
          <w:numId w:val="0"/>
        </w:numPr>
        <w:ind w:left="200"/>
      </w:pPr>
      <w:r w:rsidRPr="00A10764">
        <w:rPr>
          <w:rFonts w:hint="eastAsia"/>
        </w:rPr>
        <w:lastRenderedPageBreak/>
        <w:t>別紙</w:t>
      </w:r>
      <w:r>
        <w:rPr>
          <w:rFonts w:hint="eastAsia"/>
        </w:rPr>
        <w:t>２</w:t>
      </w:r>
    </w:p>
    <w:p w:rsidR="002D1E56" w:rsidRDefault="002D1E56" w:rsidP="002D1E56">
      <w:pPr>
        <w:autoSpaceDE w:val="0"/>
        <w:autoSpaceDN w:val="0"/>
        <w:jc w:val="center"/>
        <w:rPr>
          <w:rFonts w:asciiTheme="majorHAnsi" w:eastAsiaTheme="majorHAnsi" w:hAnsiTheme="majorHAnsi"/>
        </w:rPr>
      </w:pPr>
      <w:r w:rsidRPr="002D1E56">
        <w:rPr>
          <w:rFonts w:asciiTheme="majorHAnsi" w:eastAsiaTheme="majorHAnsi" w:hAnsiTheme="majorHAnsi" w:hint="eastAsia"/>
        </w:rPr>
        <w:t>機能に支障を生じる避難施設等</w:t>
      </w:r>
      <w:r>
        <w:rPr>
          <w:rFonts w:asciiTheme="majorHAnsi" w:eastAsiaTheme="majorHAnsi" w:hAnsiTheme="majorHAnsi" w:hint="eastAsia"/>
        </w:rPr>
        <w:t>の代替措置に関すること</w:t>
      </w:r>
    </w:p>
    <w:tbl>
      <w:tblPr>
        <w:tblStyle w:val="a7"/>
        <w:tblW w:w="0" w:type="auto"/>
        <w:tblLook w:val="04A0" w:firstRow="1" w:lastRow="0" w:firstColumn="1" w:lastColumn="0" w:noHBand="0" w:noVBand="1"/>
      </w:tblPr>
      <w:tblGrid>
        <w:gridCol w:w="3014"/>
        <w:gridCol w:w="3013"/>
        <w:gridCol w:w="3013"/>
      </w:tblGrid>
      <w:tr w:rsidR="002D1E56" w:rsidTr="001A3345">
        <w:trPr>
          <w:trHeight w:val="227"/>
        </w:trPr>
        <w:tc>
          <w:tcPr>
            <w:tcW w:w="904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2D1E56" w:rsidRDefault="002D1E56" w:rsidP="001A3345">
            <w:pPr>
              <w:autoSpaceDE w:val="0"/>
              <w:autoSpaceDN w:val="0"/>
              <w:rPr>
                <w:rFonts w:asciiTheme="minorHAnsi" w:eastAsiaTheme="minorHAnsi"/>
              </w:rPr>
            </w:pPr>
            <w:r>
              <w:rPr>
                <w:rFonts w:asciiTheme="minorHAnsi" w:eastAsiaTheme="minorHAnsi" w:hint="eastAsia"/>
              </w:rPr>
              <w:t xml:space="preserve">１　</w:t>
            </w:r>
            <w:r w:rsidR="00301E3F">
              <w:rPr>
                <w:rFonts w:asciiTheme="minorHAnsi" w:eastAsiaTheme="minorHAnsi" w:hint="eastAsia"/>
              </w:rPr>
              <w:t>避難施設、非常用進入口等</w:t>
            </w:r>
          </w:p>
        </w:tc>
      </w:tr>
      <w:tr w:rsidR="002D1E56" w:rsidTr="001A3345">
        <w:trPr>
          <w:trHeight w:val="227"/>
        </w:trPr>
        <w:tc>
          <w:tcPr>
            <w:tcW w:w="3020" w:type="dxa"/>
            <w:tcBorders>
              <w:left w:val="single" w:sz="12" w:space="0" w:color="auto"/>
            </w:tcBorders>
            <w:shd w:val="clear" w:color="auto" w:fill="auto"/>
            <w:vAlign w:val="center"/>
          </w:tcPr>
          <w:p w:rsidR="002D1E56" w:rsidRPr="00CD4509" w:rsidRDefault="002D1E56" w:rsidP="001A3345">
            <w:pPr>
              <w:autoSpaceDE w:val="0"/>
              <w:autoSpaceDN w:val="0"/>
              <w:jc w:val="center"/>
              <w:rPr>
                <w:rFonts w:asciiTheme="minorHAnsi" w:eastAsiaTheme="minorHAnsi"/>
              </w:rPr>
            </w:pPr>
            <w:r>
              <w:rPr>
                <w:rFonts w:asciiTheme="minorHAnsi" w:eastAsiaTheme="minorHAnsi" w:hint="eastAsia"/>
              </w:rPr>
              <w:t>種類・区域</w:t>
            </w:r>
          </w:p>
        </w:tc>
        <w:tc>
          <w:tcPr>
            <w:tcW w:w="3020" w:type="dxa"/>
            <w:shd w:val="clear" w:color="auto" w:fill="auto"/>
            <w:vAlign w:val="center"/>
          </w:tcPr>
          <w:p w:rsidR="002D1E56" w:rsidRDefault="002D1E56" w:rsidP="001A3345">
            <w:pPr>
              <w:autoSpaceDE w:val="0"/>
              <w:autoSpaceDN w:val="0"/>
              <w:jc w:val="center"/>
              <w:rPr>
                <w:rFonts w:asciiTheme="minorHAnsi" w:eastAsiaTheme="minorHAnsi"/>
              </w:rPr>
            </w:pPr>
            <w:r>
              <w:rPr>
                <w:rFonts w:asciiTheme="minorHAnsi" w:eastAsiaTheme="minorHAnsi" w:hint="eastAsia"/>
              </w:rPr>
              <w:t>支障を生じる期間</w:t>
            </w:r>
          </w:p>
        </w:tc>
        <w:tc>
          <w:tcPr>
            <w:tcW w:w="3020" w:type="dxa"/>
            <w:tcBorders>
              <w:right w:val="single" w:sz="12" w:space="0" w:color="auto"/>
            </w:tcBorders>
            <w:shd w:val="clear" w:color="auto" w:fill="auto"/>
            <w:vAlign w:val="center"/>
          </w:tcPr>
          <w:p w:rsidR="002D1E56" w:rsidRDefault="002D1E56" w:rsidP="001A3345">
            <w:pPr>
              <w:autoSpaceDE w:val="0"/>
              <w:autoSpaceDN w:val="0"/>
              <w:jc w:val="center"/>
              <w:rPr>
                <w:rFonts w:asciiTheme="minorHAnsi" w:eastAsiaTheme="minorHAnsi"/>
              </w:rPr>
            </w:pPr>
            <w:r>
              <w:rPr>
                <w:rFonts w:asciiTheme="minorHAnsi" w:eastAsiaTheme="minorHAnsi" w:hint="eastAsia"/>
              </w:rPr>
              <w:t>代替措置の概要</w:t>
            </w:r>
          </w:p>
        </w:tc>
      </w:tr>
      <w:tr w:rsidR="002D1E56" w:rsidTr="00A30D3A">
        <w:trPr>
          <w:trHeight w:val="5953"/>
        </w:trPr>
        <w:tc>
          <w:tcPr>
            <w:tcW w:w="3020" w:type="dxa"/>
            <w:tcBorders>
              <w:left w:val="single" w:sz="12" w:space="0" w:color="auto"/>
              <w:bottom w:val="single" w:sz="12" w:space="0" w:color="auto"/>
            </w:tcBorders>
          </w:tcPr>
          <w:p w:rsidR="002D1E56" w:rsidRDefault="00ED335C" w:rsidP="001A3345">
            <w:pPr>
              <w:autoSpaceDE w:val="0"/>
              <w:autoSpaceDN w:val="0"/>
              <w:rPr>
                <w:rFonts w:asciiTheme="minorHAnsi" w:eastAsiaTheme="minorHAnsi"/>
              </w:rPr>
            </w:pPr>
            <w:r w:rsidRPr="005B1BB3">
              <w:rPr>
                <w:rFonts w:asciiTheme="minorHAnsi" w:eastAsiaTheme="minorHAnsi" w:hint="eastAsia"/>
                <w:color w:val="FF0000"/>
              </w:rPr>
              <w:t>（必要に応じて図面等を添付する。）</w:t>
            </w:r>
          </w:p>
        </w:tc>
        <w:tc>
          <w:tcPr>
            <w:tcW w:w="3020" w:type="dxa"/>
            <w:tcBorders>
              <w:bottom w:val="single" w:sz="12" w:space="0" w:color="auto"/>
            </w:tcBorders>
          </w:tcPr>
          <w:p w:rsidR="002D1E56" w:rsidRDefault="002D1E56" w:rsidP="001A3345">
            <w:pPr>
              <w:autoSpaceDE w:val="0"/>
              <w:autoSpaceDN w:val="0"/>
              <w:rPr>
                <w:rFonts w:asciiTheme="minorHAnsi" w:eastAsiaTheme="minorHAnsi"/>
              </w:rPr>
            </w:pPr>
          </w:p>
        </w:tc>
        <w:tc>
          <w:tcPr>
            <w:tcW w:w="3020" w:type="dxa"/>
            <w:tcBorders>
              <w:bottom w:val="single" w:sz="12" w:space="0" w:color="auto"/>
              <w:right w:val="single" w:sz="12" w:space="0" w:color="auto"/>
            </w:tcBorders>
          </w:tcPr>
          <w:p w:rsidR="002D1E56" w:rsidRDefault="002D1E56" w:rsidP="001A3345">
            <w:pPr>
              <w:autoSpaceDE w:val="0"/>
              <w:autoSpaceDN w:val="0"/>
              <w:rPr>
                <w:rFonts w:asciiTheme="minorHAnsi" w:eastAsiaTheme="minorHAnsi"/>
              </w:rPr>
            </w:pPr>
          </w:p>
        </w:tc>
      </w:tr>
      <w:tr w:rsidR="002D1E56" w:rsidTr="001A3345">
        <w:trPr>
          <w:trHeight w:val="227"/>
        </w:trPr>
        <w:tc>
          <w:tcPr>
            <w:tcW w:w="90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2D1E56" w:rsidRDefault="002D1E56" w:rsidP="001A3345">
            <w:pPr>
              <w:autoSpaceDE w:val="0"/>
              <w:autoSpaceDN w:val="0"/>
              <w:rPr>
                <w:rFonts w:asciiTheme="minorHAnsi" w:eastAsiaTheme="minorHAnsi"/>
              </w:rPr>
            </w:pPr>
            <w:r>
              <w:rPr>
                <w:rFonts w:asciiTheme="minorHAnsi" w:eastAsiaTheme="minorHAnsi" w:hint="eastAsia"/>
              </w:rPr>
              <w:t>２　管理の方法等</w:t>
            </w:r>
          </w:p>
        </w:tc>
      </w:tr>
      <w:tr w:rsidR="002D1E56" w:rsidTr="001A3345">
        <w:trPr>
          <w:trHeight w:val="5669"/>
        </w:trPr>
        <w:tc>
          <w:tcPr>
            <w:tcW w:w="9040" w:type="dxa"/>
            <w:gridSpan w:val="3"/>
            <w:tcBorders>
              <w:left w:val="single" w:sz="12" w:space="0" w:color="auto"/>
              <w:bottom w:val="single" w:sz="12" w:space="0" w:color="auto"/>
              <w:right w:val="single" w:sz="12" w:space="0" w:color="auto"/>
            </w:tcBorders>
          </w:tcPr>
          <w:p w:rsidR="002D1E56" w:rsidRDefault="002D1E56" w:rsidP="001A3345">
            <w:pPr>
              <w:autoSpaceDE w:val="0"/>
              <w:autoSpaceDN w:val="0"/>
              <w:rPr>
                <w:rFonts w:asciiTheme="minorHAnsi" w:eastAsiaTheme="minorHAnsi"/>
              </w:rPr>
            </w:pPr>
          </w:p>
        </w:tc>
      </w:tr>
    </w:tbl>
    <w:p w:rsidR="002D1E56" w:rsidRDefault="002D1E56" w:rsidP="002D1E56">
      <w:pPr>
        <w:autoSpaceDE w:val="0"/>
        <w:autoSpaceDN w:val="0"/>
        <w:rPr>
          <w:rFonts w:asciiTheme="minorHAnsi" w:eastAsiaTheme="minorHAnsi"/>
        </w:rPr>
      </w:pPr>
    </w:p>
    <w:p w:rsidR="002D1E56" w:rsidRDefault="002D1E56" w:rsidP="002D1E56">
      <w:pPr>
        <w:autoSpaceDE w:val="0"/>
        <w:autoSpaceDN w:val="0"/>
        <w:rPr>
          <w:rFonts w:asciiTheme="minorHAnsi" w:eastAsiaTheme="minorHAnsi"/>
        </w:rPr>
        <w:sectPr w:rsidR="002D1E56" w:rsidSect="00530A45">
          <w:headerReference w:type="default" r:id="rId15"/>
          <w:footerReference w:type="default" r:id="rId16"/>
          <w:pgSz w:w="11906" w:h="16838"/>
          <w:pgMar w:top="1418" w:right="1418" w:bottom="1418" w:left="1418" w:header="851" w:footer="851" w:gutter="0"/>
          <w:cols w:space="425"/>
          <w:docGrid w:type="lines" w:linePitch="360"/>
        </w:sectPr>
      </w:pPr>
    </w:p>
    <w:p w:rsidR="002C506A" w:rsidRPr="00A10764" w:rsidRDefault="002C506A" w:rsidP="002C506A">
      <w:pPr>
        <w:pStyle w:val="1"/>
        <w:numPr>
          <w:ilvl w:val="0"/>
          <w:numId w:val="0"/>
        </w:numPr>
        <w:ind w:left="200"/>
      </w:pPr>
      <w:r w:rsidRPr="00A10764">
        <w:rPr>
          <w:rFonts w:hint="eastAsia"/>
        </w:rPr>
        <w:lastRenderedPageBreak/>
        <w:t>別紙</w:t>
      </w:r>
      <w:r w:rsidR="00301E3F">
        <w:rPr>
          <w:rFonts w:hint="eastAsia"/>
        </w:rPr>
        <w:t>３</w:t>
      </w:r>
    </w:p>
    <w:p w:rsidR="002C506A" w:rsidRDefault="00CE10C1" w:rsidP="002C506A">
      <w:pPr>
        <w:autoSpaceDE w:val="0"/>
        <w:autoSpaceDN w:val="0"/>
        <w:jc w:val="center"/>
        <w:rPr>
          <w:rFonts w:asciiTheme="majorHAnsi" w:eastAsiaTheme="majorHAnsi" w:hAnsiTheme="majorHAnsi"/>
        </w:rPr>
      </w:pPr>
      <w:r>
        <w:rPr>
          <w:rFonts w:asciiTheme="majorHAnsi" w:eastAsiaTheme="majorHAnsi" w:hAnsiTheme="majorHAnsi" w:hint="eastAsia"/>
        </w:rPr>
        <w:t>火災発生危険等に対する対策</w:t>
      </w:r>
      <w:r w:rsidR="002C506A">
        <w:rPr>
          <w:rFonts w:asciiTheme="majorHAnsi" w:eastAsiaTheme="majorHAnsi" w:hAnsiTheme="majorHAnsi" w:hint="eastAsia"/>
        </w:rPr>
        <w:t>に関すること</w:t>
      </w:r>
    </w:p>
    <w:tbl>
      <w:tblPr>
        <w:tblStyle w:val="a7"/>
        <w:tblW w:w="0" w:type="auto"/>
        <w:tblLook w:val="04A0" w:firstRow="1" w:lastRow="0" w:firstColumn="1" w:lastColumn="0" w:noHBand="0" w:noVBand="1"/>
      </w:tblPr>
      <w:tblGrid>
        <w:gridCol w:w="2260"/>
        <w:gridCol w:w="2260"/>
        <w:gridCol w:w="2260"/>
        <w:gridCol w:w="2260"/>
      </w:tblGrid>
      <w:tr w:rsidR="002C506A" w:rsidTr="00DF3C5F">
        <w:trPr>
          <w:trHeight w:val="227"/>
        </w:trPr>
        <w:tc>
          <w:tcPr>
            <w:tcW w:w="904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2C506A" w:rsidRDefault="002C506A" w:rsidP="00DF3C5F">
            <w:pPr>
              <w:autoSpaceDE w:val="0"/>
              <w:autoSpaceDN w:val="0"/>
              <w:rPr>
                <w:rFonts w:asciiTheme="minorHAnsi" w:eastAsiaTheme="minorHAnsi"/>
              </w:rPr>
            </w:pPr>
            <w:r>
              <w:rPr>
                <w:rFonts w:asciiTheme="minorHAnsi" w:eastAsiaTheme="minorHAnsi" w:hint="eastAsia"/>
              </w:rPr>
              <w:t xml:space="preserve">１　</w:t>
            </w:r>
            <w:r w:rsidR="00301E3F" w:rsidRPr="00301E3F">
              <w:rPr>
                <w:rFonts w:asciiTheme="minorHAnsi" w:eastAsiaTheme="minorHAnsi" w:hint="eastAsia"/>
              </w:rPr>
              <w:t>火気設備・器具</w:t>
            </w:r>
            <w:r w:rsidR="00DF3C5F">
              <w:rPr>
                <w:rFonts w:asciiTheme="minorHAnsi" w:eastAsiaTheme="minorHAnsi" w:hint="eastAsia"/>
              </w:rPr>
              <w:t>の状況及び</w:t>
            </w:r>
            <w:r w:rsidR="00CE10C1">
              <w:rPr>
                <w:rFonts w:asciiTheme="minorHAnsi" w:eastAsiaTheme="minorHAnsi" w:hint="eastAsia"/>
              </w:rPr>
              <w:t>火災の発生のおそれがある機械器具等</w:t>
            </w:r>
          </w:p>
        </w:tc>
      </w:tr>
      <w:tr w:rsidR="00DF3C5F" w:rsidTr="00DF3C5F">
        <w:trPr>
          <w:trHeight w:val="227"/>
        </w:trPr>
        <w:tc>
          <w:tcPr>
            <w:tcW w:w="2260" w:type="dxa"/>
            <w:tcBorders>
              <w:left w:val="single" w:sz="12"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種類・数量</w:t>
            </w:r>
          </w:p>
        </w:tc>
        <w:tc>
          <w:tcPr>
            <w:tcW w:w="2260" w:type="dxa"/>
            <w:tcBorders>
              <w:left w:val="single" w:sz="4"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使用場所</w:t>
            </w:r>
          </w:p>
        </w:tc>
        <w:tc>
          <w:tcPr>
            <w:tcW w:w="2260" w:type="dxa"/>
            <w:tcBorders>
              <w:left w:val="single" w:sz="4"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使用期間・時間</w:t>
            </w:r>
          </w:p>
        </w:tc>
        <w:tc>
          <w:tcPr>
            <w:tcW w:w="2260" w:type="dxa"/>
            <w:tcBorders>
              <w:left w:val="single" w:sz="4" w:space="0" w:color="auto"/>
              <w:right w:val="single" w:sz="12"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設置方法等</w:t>
            </w:r>
          </w:p>
        </w:tc>
      </w:tr>
      <w:tr w:rsidR="00DF3C5F" w:rsidTr="00A30D3A">
        <w:trPr>
          <w:trHeight w:val="5953"/>
        </w:trPr>
        <w:tc>
          <w:tcPr>
            <w:tcW w:w="2260" w:type="dxa"/>
            <w:tcBorders>
              <w:left w:val="single" w:sz="12" w:space="0" w:color="auto"/>
              <w:bottom w:val="single" w:sz="12" w:space="0" w:color="auto"/>
              <w:right w:val="single" w:sz="4" w:space="0" w:color="auto"/>
            </w:tcBorders>
          </w:tcPr>
          <w:p w:rsidR="00DF3C5F" w:rsidRDefault="00DF3C5F" w:rsidP="001A3345">
            <w:pPr>
              <w:autoSpaceDE w:val="0"/>
              <w:autoSpaceDN w:val="0"/>
              <w:rPr>
                <w:rFonts w:asciiTheme="minorHAnsi" w:eastAsiaTheme="minorHAnsi"/>
              </w:rPr>
            </w:pPr>
          </w:p>
        </w:tc>
        <w:tc>
          <w:tcPr>
            <w:tcW w:w="2260" w:type="dxa"/>
            <w:tcBorders>
              <w:left w:val="single" w:sz="4" w:space="0" w:color="auto"/>
              <w:bottom w:val="single" w:sz="12" w:space="0" w:color="auto"/>
              <w:right w:val="single" w:sz="4" w:space="0" w:color="auto"/>
            </w:tcBorders>
          </w:tcPr>
          <w:p w:rsidR="00DF3C5F" w:rsidRDefault="00ED335C" w:rsidP="001A3345">
            <w:pPr>
              <w:autoSpaceDE w:val="0"/>
              <w:autoSpaceDN w:val="0"/>
              <w:rPr>
                <w:rFonts w:asciiTheme="minorHAnsi" w:eastAsiaTheme="minorHAnsi"/>
              </w:rPr>
            </w:pPr>
            <w:r w:rsidRPr="005B1BB3">
              <w:rPr>
                <w:rFonts w:asciiTheme="minorHAnsi" w:eastAsiaTheme="minorHAnsi" w:hint="eastAsia"/>
                <w:color w:val="FF0000"/>
              </w:rPr>
              <w:t>（必要に応じて図面等を添付する。）</w:t>
            </w:r>
          </w:p>
        </w:tc>
        <w:tc>
          <w:tcPr>
            <w:tcW w:w="2260" w:type="dxa"/>
            <w:tcBorders>
              <w:left w:val="single" w:sz="4" w:space="0" w:color="auto"/>
              <w:bottom w:val="single" w:sz="12" w:space="0" w:color="auto"/>
              <w:right w:val="single" w:sz="4" w:space="0" w:color="auto"/>
            </w:tcBorders>
          </w:tcPr>
          <w:p w:rsidR="00DF3C5F" w:rsidRDefault="00DF3C5F" w:rsidP="001A3345">
            <w:pPr>
              <w:autoSpaceDE w:val="0"/>
              <w:autoSpaceDN w:val="0"/>
              <w:rPr>
                <w:rFonts w:asciiTheme="minorHAnsi" w:eastAsiaTheme="minorHAnsi"/>
              </w:rPr>
            </w:pPr>
          </w:p>
        </w:tc>
        <w:tc>
          <w:tcPr>
            <w:tcW w:w="2260" w:type="dxa"/>
            <w:tcBorders>
              <w:left w:val="single" w:sz="4" w:space="0" w:color="auto"/>
              <w:bottom w:val="single" w:sz="12" w:space="0" w:color="auto"/>
              <w:right w:val="single" w:sz="12" w:space="0" w:color="auto"/>
            </w:tcBorders>
          </w:tcPr>
          <w:p w:rsidR="00DF3C5F" w:rsidRDefault="00DF3C5F" w:rsidP="001A3345">
            <w:pPr>
              <w:autoSpaceDE w:val="0"/>
              <w:autoSpaceDN w:val="0"/>
              <w:rPr>
                <w:rFonts w:asciiTheme="minorHAnsi" w:eastAsiaTheme="minorHAnsi"/>
              </w:rPr>
            </w:pPr>
          </w:p>
        </w:tc>
      </w:tr>
      <w:tr w:rsidR="002C506A" w:rsidTr="00DF3C5F">
        <w:trPr>
          <w:trHeight w:val="227"/>
        </w:trPr>
        <w:tc>
          <w:tcPr>
            <w:tcW w:w="904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2C506A" w:rsidRDefault="002C506A" w:rsidP="001A3345">
            <w:pPr>
              <w:autoSpaceDE w:val="0"/>
              <w:autoSpaceDN w:val="0"/>
              <w:rPr>
                <w:rFonts w:asciiTheme="minorHAnsi" w:eastAsiaTheme="minorHAnsi"/>
              </w:rPr>
            </w:pPr>
            <w:r>
              <w:rPr>
                <w:rFonts w:asciiTheme="minorHAnsi" w:eastAsiaTheme="minorHAnsi" w:hint="eastAsia"/>
              </w:rPr>
              <w:t>２　管理の方法等</w:t>
            </w:r>
          </w:p>
        </w:tc>
      </w:tr>
      <w:tr w:rsidR="002C506A" w:rsidTr="001A3345">
        <w:trPr>
          <w:trHeight w:val="5669"/>
        </w:trPr>
        <w:tc>
          <w:tcPr>
            <w:tcW w:w="9040" w:type="dxa"/>
            <w:gridSpan w:val="4"/>
            <w:tcBorders>
              <w:left w:val="single" w:sz="12" w:space="0" w:color="auto"/>
              <w:bottom w:val="single" w:sz="12" w:space="0" w:color="auto"/>
              <w:right w:val="single" w:sz="12" w:space="0" w:color="auto"/>
            </w:tcBorders>
          </w:tcPr>
          <w:p w:rsidR="002C506A" w:rsidRDefault="002C506A" w:rsidP="001A3345">
            <w:pPr>
              <w:autoSpaceDE w:val="0"/>
              <w:autoSpaceDN w:val="0"/>
              <w:rPr>
                <w:rFonts w:asciiTheme="minorHAnsi" w:eastAsiaTheme="minorHAnsi"/>
              </w:rPr>
            </w:pPr>
          </w:p>
        </w:tc>
      </w:tr>
    </w:tbl>
    <w:p w:rsidR="002C506A" w:rsidRDefault="002C506A" w:rsidP="002C506A">
      <w:pPr>
        <w:autoSpaceDE w:val="0"/>
        <w:autoSpaceDN w:val="0"/>
        <w:rPr>
          <w:rFonts w:asciiTheme="minorHAnsi" w:eastAsiaTheme="minorHAnsi"/>
        </w:rPr>
      </w:pPr>
    </w:p>
    <w:p w:rsidR="002C506A" w:rsidRDefault="002C506A" w:rsidP="002C506A">
      <w:pPr>
        <w:autoSpaceDE w:val="0"/>
        <w:autoSpaceDN w:val="0"/>
        <w:rPr>
          <w:rFonts w:asciiTheme="minorHAnsi" w:eastAsiaTheme="minorHAnsi"/>
        </w:rPr>
        <w:sectPr w:rsidR="002C506A" w:rsidSect="00530A45">
          <w:headerReference w:type="default" r:id="rId17"/>
          <w:footerReference w:type="default" r:id="rId18"/>
          <w:pgSz w:w="11906" w:h="16838"/>
          <w:pgMar w:top="1418" w:right="1418" w:bottom="1418" w:left="1418" w:header="851" w:footer="851" w:gutter="0"/>
          <w:cols w:space="425"/>
          <w:docGrid w:type="lines" w:linePitch="360"/>
        </w:sectPr>
      </w:pPr>
    </w:p>
    <w:p w:rsidR="002C506A" w:rsidRPr="00A10764" w:rsidRDefault="002C506A" w:rsidP="002C506A">
      <w:pPr>
        <w:pStyle w:val="1"/>
        <w:numPr>
          <w:ilvl w:val="0"/>
          <w:numId w:val="0"/>
        </w:numPr>
        <w:ind w:left="200"/>
      </w:pPr>
      <w:r w:rsidRPr="00A10764">
        <w:rPr>
          <w:rFonts w:hint="eastAsia"/>
        </w:rPr>
        <w:lastRenderedPageBreak/>
        <w:t>別紙</w:t>
      </w:r>
      <w:r w:rsidR="00301E3F">
        <w:rPr>
          <w:rFonts w:hint="eastAsia"/>
        </w:rPr>
        <w:t>４</w:t>
      </w:r>
    </w:p>
    <w:p w:rsidR="002C506A" w:rsidRDefault="00DF3C5F" w:rsidP="002C506A">
      <w:pPr>
        <w:autoSpaceDE w:val="0"/>
        <w:autoSpaceDN w:val="0"/>
        <w:jc w:val="center"/>
        <w:rPr>
          <w:rFonts w:asciiTheme="majorHAnsi" w:eastAsiaTheme="majorHAnsi" w:hAnsiTheme="majorHAnsi"/>
        </w:rPr>
      </w:pPr>
      <w:r>
        <w:rPr>
          <w:rFonts w:asciiTheme="majorHAnsi" w:eastAsiaTheme="majorHAnsi" w:hAnsiTheme="majorHAnsi" w:hint="eastAsia"/>
        </w:rPr>
        <w:t>危険物品等の管理</w:t>
      </w:r>
      <w:r w:rsidR="002C506A">
        <w:rPr>
          <w:rFonts w:asciiTheme="majorHAnsi" w:eastAsiaTheme="majorHAnsi" w:hAnsiTheme="majorHAnsi" w:hint="eastAsia"/>
        </w:rPr>
        <w:t>に関すること</w:t>
      </w:r>
    </w:p>
    <w:tbl>
      <w:tblPr>
        <w:tblStyle w:val="a7"/>
        <w:tblW w:w="0" w:type="auto"/>
        <w:tblLook w:val="04A0" w:firstRow="1" w:lastRow="0" w:firstColumn="1" w:lastColumn="0" w:noHBand="0" w:noVBand="1"/>
      </w:tblPr>
      <w:tblGrid>
        <w:gridCol w:w="2260"/>
        <w:gridCol w:w="2260"/>
        <w:gridCol w:w="2260"/>
        <w:gridCol w:w="2260"/>
      </w:tblGrid>
      <w:tr w:rsidR="00DF3C5F" w:rsidTr="001A3345">
        <w:trPr>
          <w:trHeight w:val="227"/>
        </w:trPr>
        <w:tc>
          <w:tcPr>
            <w:tcW w:w="904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F3C5F" w:rsidRDefault="00DF3C5F" w:rsidP="001A3345">
            <w:pPr>
              <w:autoSpaceDE w:val="0"/>
              <w:autoSpaceDN w:val="0"/>
              <w:rPr>
                <w:rFonts w:asciiTheme="minorHAnsi" w:eastAsiaTheme="minorHAnsi"/>
              </w:rPr>
            </w:pPr>
            <w:r>
              <w:rPr>
                <w:rFonts w:asciiTheme="minorHAnsi" w:eastAsiaTheme="minorHAnsi" w:hint="eastAsia"/>
              </w:rPr>
              <w:t>１　危険物品等</w:t>
            </w:r>
          </w:p>
        </w:tc>
      </w:tr>
      <w:tr w:rsidR="00DF3C5F" w:rsidTr="001A3345">
        <w:trPr>
          <w:trHeight w:val="227"/>
        </w:trPr>
        <w:tc>
          <w:tcPr>
            <w:tcW w:w="2260" w:type="dxa"/>
            <w:tcBorders>
              <w:left w:val="single" w:sz="12"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種類・数量</w:t>
            </w:r>
          </w:p>
        </w:tc>
        <w:tc>
          <w:tcPr>
            <w:tcW w:w="2260" w:type="dxa"/>
            <w:tcBorders>
              <w:left w:val="single" w:sz="4"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使用場所</w:t>
            </w:r>
          </w:p>
        </w:tc>
        <w:tc>
          <w:tcPr>
            <w:tcW w:w="2260" w:type="dxa"/>
            <w:tcBorders>
              <w:left w:val="single" w:sz="4" w:space="0" w:color="auto"/>
              <w:right w:val="single" w:sz="4"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使用期間・時間</w:t>
            </w:r>
          </w:p>
        </w:tc>
        <w:tc>
          <w:tcPr>
            <w:tcW w:w="2260" w:type="dxa"/>
            <w:tcBorders>
              <w:left w:val="single" w:sz="4" w:space="0" w:color="auto"/>
              <w:right w:val="single" w:sz="12" w:space="0" w:color="auto"/>
            </w:tcBorders>
            <w:shd w:val="clear" w:color="auto" w:fill="auto"/>
            <w:vAlign w:val="center"/>
          </w:tcPr>
          <w:p w:rsidR="00DF3C5F" w:rsidRDefault="00DF3C5F" w:rsidP="001A3345">
            <w:pPr>
              <w:autoSpaceDE w:val="0"/>
              <w:autoSpaceDN w:val="0"/>
              <w:jc w:val="center"/>
              <w:rPr>
                <w:rFonts w:asciiTheme="minorHAnsi" w:eastAsiaTheme="minorHAnsi"/>
              </w:rPr>
            </w:pPr>
            <w:r>
              <w:rPr>
                <w:rFonts w:asciiTheme="minorHAnsi" w:eastAsiaTheme="minorHAnsi" w:hint="eastAsia"/>
              </w:rPr>
              <w:t>保管・設置方法等</w:t>
            </w:r>
          </w:p>
        </w:tc>
      </w:tr>
      <w:tr w:rsidR="00DF3C5F" w:rsidTr="00A30D3A">
        <w:trPr>
          <w:trHeight w:val="5953"/>
        </w:trPr>
        <w:tc>
          <w:tcPr>
            <w:tcW w:w="2260" w:type="dxa"/>
            <w:tcBorders>
              <w:left w:val="single" w:sz="12" w:space="0" w:color="auto"/>
              <w:bottom w:val="single" w:sz="12" w:space="0" w:color="auto"/>
              <w:right w:val="single" w:sz="4" w:space="0" w:color="auto"/>
            </w:tcBorders>
          </w:tcPr>
          <w:p w:rsidR="00DF3C5F" w:rsidRDefault="00DF3C5F" w:rsidP="001A3345">
            <w:pPr>
              <w:autoSpaceDE w:val="0"/>
              <w:autoSpaceDN w:val="0"/>
              <w:rPr>
                <w:rFonts w:asciiTheme="minorHAnsi" w:eastAsiaTheme="minorHAnsi"/>
              </w:rPr>
            </w:pPr>
          </w:p>
        </w:tc>
        <w:tc>
          <w:tcPr>
            <w:tcW w:w="2260" w:type="dxa"/>
            <w:tcBorders>
              <w:left w:val="single" w:sz="4" w:space="0" w:color="auto"/>
              <w:bottom w:val="single" w:sz="12" w:space="0" w:color="auto"/>
              <w:right w:val="single" w:sz="4" w:space="0" w:color="auto"/>
            </w:tcBorders>
          </w:tcPr>
          <w:p w:rsidR="00DF3C5F" w:rsidRDefault="00ED335C" w:rsidP="001A3345">
            <w:pPr>
              <w:autoSpaceDE w:val="0"/>
              <w:autoSpaceDN w:val="0"/>
              <w:rPr>
                <w:rFonts w:asciiTheme="minorHAnsi" w:eastAsiaTheme="minorHAnsi"/>
              </w:rPr>
            </w:pPr>
            <w:r w:rsidRPr="005B1BB3">
              <w:rPr>
                <w:rFonts w:asciiTheme="minorHAnsi" w:eastAsiaTheme="minorHAnsi" w:hint="eastAsia"/>
                <w:color w:val="FF0000"/>
              </w:rPr>
              <w:t>（必要に応じて図面等を添付する。）</w:t>
            </w:r>
          </w:p>
        </w:tc>
        <w:tc>
          <w:tcPr>
            <w:tcW w:w="2260" w:type="dxa"/>
            <w:tcBorders>
              <w:left w:val="single" w:sz="4" w:space="0" w:color="auto"/>
              <w:bottom w:val="single" w:sz="12" w:space="0" w:color="auto"/>
              <w:right w:val="single" w:sz="4" w:space="0" w:color="auto"/>
            </w:tcBorders>
          </w:tcPr>
          <w:p w:rsidR="00DF3C5F" w:rsidRDefault="00DF3C5F" w:rsidP="001A3345">
            <w:pPr>
              <w:autoSpaceDE w:val="0"/>
              <w:autoSpaceDN w:val="0"/>
              <w:rPr>
                <w:rFonts w:asciiTheme="minorHAnsi" w:eastAsiaTheme="minorHAnsi"/>
              </w:rPr>
            </w:pPr>
          </w:p>
        </w:tc>
        <w:tc>
          <w:tcPr>
            <w:tcW w:w="2260" w:type="dxa"/>
            <w:tcBorders>
              <w:left w:val="single" w:sz="4" w:space="0" w:color="auto"/>
              <w:bottom w:val="single" w:sz="12" w:space="0" w:color="auto"/>
              <w:right w:val="single" w:sz="12" w:space="0" w:color="auto"/>
            </w:tcBorders>
          </w:tcPr>
          <w:p w:rsidR="00DF3C5F" w:rsidRDefault="00DF3C5F" w:rsidP="001A3345">
            <w:pPr>
              <w:autoSpaceDE w:val="0"/>
              <w:autoSpaceDN w:val="0"/>
              <w:rPr>
                <w:rFonts w:asciiTheme="minorHAnsi" w:eastAsiaTheme="minorHAnsi"/>
              </w:rPr>
            </w:pPr>
          </w:p>
        </w:tc>
      </w:tr>
      <w:tr w:rsidR="00DF3C5F" w:rsidTr="001A3345">
        <w:trPr>
          <w:trHeight w:val="227"/>
        </w:trPr>
        <w:tc>
          <w:tcPr>
            <w:tcW w:w="904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DF3C5F" w:rsidRDefault="00DF3C5F" w:rsidP="001A3345">
            <w:pPr>
              <w:autoSpaceDE w:val="0"/>
              <w:autoSpaceDN w:val="0"/>
              <w:rPr>
                <w:rFonts w:asciiTheme="minorHAnsi" w:eastAsiaTheme="minorHAnsi"/>
              </w:rPr>
            </w:pPr>
            <w:r>
              <w:rPr>
                <w:rFonts w:asciiTheme="minorHAnsi" w:eastAsiaTheme="minorHAnsi" w:hint="eastAsia"/>
              </w:rPr>
              <w:t>２　管理の方法等</w:t>
            </w:r>
          </w:p>
        </w:tc>
      </w:tr>
      <w:tr w:rsidR="00DF3C5F" w:rsidTr="001A3345">
        <w:trPr>
          <w:trHeight w:val="5669"/>
        </w:trPr>
        <w:tc>
          <w:tcPr>
            <w:tcW w:w="9040" w:type="dxa"/>
            <w:gridSpan w:val="4"/>
            <w:tcBorders>
              <w:left w:val="single" w:sz="12" w:space="0" w:color="auto"/>
              <w:bottom w:val="single" w:sz="12" w:space="0" w:color="auto"/>
              <w:right w:val="single" w:sz="12" w:space="0" w:color="auto"/>
            </w:tcBorders>
          </w:tcPr>
          <w:p w:rsidR="00DF3C5F" w:rsidRDefault="00DF3C5F" w:rsidP="001A3345">
            <w:pPr>
              <w:autoSpaceDE w:val="0"/>
              <w:autoSpaceDN w:val="0"/>
              <w:rPr>
                <w:rFonts w:asciiTheme="minorHAnsi" w:eastAsiaTheme="minorHAnsi"/>
              </w:rPr>
            </w:pPr>
          </w:p>
        </w:tc>
      </w:tr>
    </w:tbl>
    <w:p w:rsidR="005B41BE" w:rsidRDefault="005B41BE" w:rsidP="00D87165">
      <w:pPr>
        <w:autoSpaceDE w:val="0"/>
        <w:autoSpaceDN w:val="0"/>
        <w:rPr>
          <w:rFonts w:asciiTheme="minorHAnsi" w:eastAsiaTheme="minorHAnsi"/>
        </w:rPr>
      </w:pPr>
    </w:p>
    <w:sectPr w:rsidR="005B41BE" w:rsidSect="00530A45">
      <w:headerReference w:type="default" r:id="rId19"/>
      <w:footerReference w:type="default" r:id="rId20"/>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6B" w:rsidRDefault="00BD216B" w:rsidP="00342517">
      <w:r>
        <w:separator/>
      </w:r>
    </w:p>
  </w:endnote>
  <w:endnote w:type="continuationSeparator" w:id="0">
    <w:p w:rsidR="00BD216B" w:rsidRDefault="00BD216B"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BD216B" w:rsidRDefault="00BD216B" w:rsidP="00A07C82">
        <w:pPr>
          <w:pStyle w:val="a5"/>
          <w:jc w:val="center"/>
        </w:pPr>
        <w:r>
          <w:fldChar w:fldCharType="begin"/>
        </w:r>
        <w:r>
          <w:instrText>PAGE   \* MERGEFORMAT</w:instrText>
        </w:r>
        <w:r>
          <w:fldChar w:fldCharType="separate"/>
        </w:r>
        <w:r w:rsidR="00203F81" w:rsidRPr="00203F81">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86" w:rsidRDefault="00996E86"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9" w:rsidRDefault="00EF3EC9"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6B" w:rsidRDefault="00BD216B" w:rsidP="00D22B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56" w:rsidRDefault="002D1E56" w:rsidP="00D22B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A" w:rsidRDefault="002C506A" w:rsidP="00D22B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A" w:rsidRDefault="002C506A"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6B" w:rsidRDefault="00BD216B" w:rsidP="00342517">
      <w:r>
        <w:separator/>
      </w:r>
    </w:p>
  </w:footnote>
  <w:footnote w:type="continuationSeparator" w:id="0">
    <w:p w:rsidR="00BD216B" w:rsidRDefault="00BD216B"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86" w:rsidRPr="004E6DBA" w:rsidRDefault="00996E86"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9" w:rsidRPr="004E6DBA" w:rsidRDefault="00EF3EC9"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6B" w:rsidRPr="004E6DBA" w:rsidRDefault="00BD216B" w:rsidP="004E6D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56" w:rsidRPr="004E6DBA" w:rsidRDefault="002D1E56" w:rsidP="004E6DB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A" w:rsidRPr="004E6DBA" w:rsidRDefault="002C506A" w:rsidP="004E6DB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A" w:rsidRPr="004E6DBA" w:rsidRDefault="002C506A"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0B70"/>
    <w:rsid w:val="00003085"/>
    <w:rsid w:val="000059DA"/>
    <w:rsid w:val="00006C8F"/>
    <w:rsid w:val="000077B5"/>
    <w:rsid w:val="00012DD0"/>
    <w:rsid w:val="0001330D"/>
    <w:rsid w:val="00016565"/>
    <w:rsid w:val="000218EE"/>
    <w:rsid w:val="000225B8"/>
    <w:rsid w:val="00024CB6"/>
    <w:rsid w:val="0002693C"/>
    <w:rsid w:val="00027EEF"/>
    <w:rsid w:val="00033A90"/>
    <w:rsid w:val="00033C40"/>
    <w:rsid w:val="00034A68"/>
    <w:rsid w:val="00040A75"/>
    <w:rsid w:val="000417F5"/>
    <w:rsid w:val="0004192E"/>
    <w:rsid w:val="00042898"/>
    <w:rsid w:val="00045170"/>
    <w:rsid w:val="000451EE"/>
    <w:rsid w:val="0004529D"/>
    <w:rsid w:val="00046801"/>
    <w:rsid w:val="000471F5"/>
    <w:rsid w:val="00047B47"/>
    <w:rsid w:val="00047DB9"/>
    <w:rsid w:val="00047FB4"/>
    <w:rsid w:val="00051151"/>
    <w:rsid w:val="00054D97"/>
    <w:rsid w:val="000550A6"/>
    <w:rsid w:val="00057116"/>
    <w:rsid w:val="0006026D"/>
    <w:rsid w:val="00060E38"/>
    <w:rsid w:val="000611C6"/>
    <w:rsid w:val="000628A0"/>
    <w:rsid w:val="00064E5C"/>
    <w:rsid w:val="000658CA"/>
    <w:rsid w:val="000670BD"/>
    <w:rsid w:val="000740F7"/>
    <w:rsid w:val="00075CEE"/>
    <w:rsid w:val="00076F8C"/>
    <w:rsid w:val="00081B27"/>
    <w:rsid w:val="00081CE0"/>
    <w:rsid w:val="00084F5D"/>
    <w:rsid w:val="00090F06"/>
    <w:rsid w:val="0009214E"/>
    <w:rsid w:val="00094A07"/>
    <w:rsid w:val="00095BE8"/>
    <w:rsid w:val="00097D46"/>
    <w:rsid w:val="000A3EA0"/>
    <w:rsid w:val="000A62D1"/>
    <w:rsid w:val="000B1581"/>
    <w:rsid w:val="000B6222"/>
    <w:rsid w:val="000C03DD"/>
    <w:rsid w:val="000C32EE"/>
    <w:rsid w:val="000D226F"/>
    <w:rsid w:val="000D2FFB"/>
    <w:rsid w:val="000D3B88"/>
    <w:rsid w:val="000D4604"/>
    <w:rsid w:val="000D4A51"/>
    <w:rsid w:val="000E1771"/>
    <w:rsid w:val="000E34DB"/>
    <w:rsid w:val="000E361D"/>
    <w:rsid w:val="000E4129"/>
    <w:rsid w:val="000E50B3"/>
    <w:rsid w:val="000F20BE"/>
    <w:rsid w:val="000F340C"/>
    <w:rsid w:val="000F51CF"/>
    <w:rsid w:val="000F592B"/>
    <w:rsid w:val="000F641E"/>
    <w:rsid w:val="000F7BCF"/>
    <w:rsid w:val="0010153B"/>
    <w:rsid w:val="00102DBF"/>
    <w:rsid w:val="00103A85"/>
    <w:rsid w:val="00103AD5"/>
    <w:rsid w:val="00105524"/>
    <w:rsid w:val="00107468"/>
    <w:rsid w:val="00107B85"/>
    <w:rsid w:val="00110010"/>
    <w:rsid w:val="001107A4"/>
    <w:rsid w:val="00113614"/>
    <w:rsid w:val="00117D1E"/>
    <w:rsid w:val="0012062C"/>
    <w:rsid w:val="00120943"/>
    <w:rsid w:val="0012095F"/>
    <w:rsid w:val="001216DA"/>
    <w:rsid w:val="001345E1"/>
    <w:rsid w:val="00140912"/>
    <w:rsid w:val="00141729"/>
    <w:rsid w:val="00141BD2"/>
    <w:rsid w:val="00142B70"/>
    <w:rsid w:val="00144428"/>
    <w:rsid w:val="001457E3"/>
    <w:rsid w:val="00146484"/>
    <w:rsid w:val="001476CB"/>
    <w:rsid w:val="00150520"/>
    <w:rsid w:val="00150573"/>
    <w:rsid w:val="00164AB3"/>
    <w:rsid w:val="001654A4"/>
    <w:rsid w:val="00170145"/>
    <w:rsid w:val="00170DB6"/>
    <w:rsid w:val="00171FE9"/>
    <w:rsid w:val="001742C0"/>
    <w:rsid w:val="001743D9"/>
    <w:rsid w:val="00175CCB"/>
    <w:rsid w:val="00177A5C"/>
    <w:rsid w:val="00182609"/>
    <w:rsid w:val="001829F5"/>
    <w:rsid w:val="00183129"/>
    <w:rsid w:val="00185930"/>
    <w:rsid w:val="00187DFF"/>
    <w:rsid w:val="00193813"/>
    <w:rsid w:val="0019395D"/>
    <w:rsid w:val="001957CA"/>
    <w:rsid w:val="00197C26"/>
    <w:rsid w:val="001A757C"/>
    <w:rsid w:val="001A7BC1"/>
    <w:rsid w:val="001B05F1"/>
    <w:rsid w:val="001B35BD"/>
    <w:rsid w:val="001B3A70"/>
    <w:rsid w:val="001B4427"/>
    <w:rsid w:val="001B6321"/>
    <w:rsid w:val="001B6E3F"/>
    <w:rsid w:val="001B7603"/>
    <w:rsid w:val="001C2F7E"/>
    <w:rsid w:val="001C3EBE"/>
    <w:rsid w:val="001C62B9"/>
    <w:rsid w:val="001C6843"/>
    <w:rsid w:val="001D005F"/>
    <w:rsid w:val="001D554C"/>
    <w:rsid w:val="001E0CA2"/>
    <w:rsid w:val="001E0E14"/>
    <w:rsid w:val="001E2707"/>
    <w:rsid w:val="001E4677"/>
    <w:rsid w:val="001E4A01"/>
    <w:rsid w:val="001E56E0"/>
    <w:rsid w:val="001E7B03"/>
    <w:rsid w:val="001F2487"/>
    <w:rsid w:val="001F7251"/>
    <w:rsid w:val="001F73DB"/>
    <w:rsid w:val="0020013B"/>
    <w:rsid w:val="00201C7A"/>
    <w:rsid w:val="0020229D"/>
    <w:rsid w:val="00203C25"/>
    <w:rsid w:val="00203F81"/>
    <w:rsid w:val="00204070"/>
    <w:rsid w:val="00206213"/>
    <w:rsid w:val="00206B45"/>
    <w:rsid w:val="00207BE8"/>
    <w:rsid w:val="0021022C"/>
    <w:rsid w:val="00210380"/>
    <w:rsid w:val="00212B6D"/>
    <w:rsid w:val="002178B2"/>
    <w:rsid w:val="00217BA4"/>
    <w:rsid w:val="00217D34"/>
    <w:rsid w:val="002208E7"/>
    <w:rsid w:val="002214DB"/>
    <w:rsid w:val="00224CD4"/>
    <w:rsid w:val="002334F0"/>
    <w:rsid w:val="0023475B"/>
    <w:rsid w:val="00234A24"/>
    <w:rsid w:val="00237616"/>
    <w:rsid w:val="002379AF"/>
    <w:rsid w:val="00240F12"/>
    <w:rsid w:val="00241F4D"/>
    <w:rsid w:val="0024222C"/>
    <w:rsid w:val="00242AEE"/>
    <w:rsid w:val="00243223"/>
    <w:rsid w:val="002433A7"/>
    <w:rsid w:val="002442CD"/>
    <w:rsid w:val="00244D9B"/>
    <w:rsid w:val="002458D0"/>
    <w:rsid w:val="0024629D"/>
    <w:rsid w:val="002660B0"/>
    <w:rsid w:val="002672F7"/>
    <w:rsid w:val="002673EC"/>
    <w:rsid w:val="002678DC"/>
    <w:rsid w:val="002711E4"/>
    <w:rsid w:val="0027285B"/>
    <w:rsid w:val="00274B7D"/>
    <w:rsid w:val="00275A05"/>
    <w:rsid w:val="0027612B"/>
    <w:rsid w:val="002763C2"/>
    <w:rsid w:val="0027741F"/>
    <w:rsid w:val="00280D82"/>
    <w:rsid w:val="002872D9"/>
    <w:rsid w:val="002923B3"/>
    <w:rsid w:val="00292C6D"/>
    <w:rsid w:val="00292CD9"/>
    <w:rsid w:val="00292DEA"/>
    <w:rsid w:val="00293458"/>
    <w:rsid w:val="00294551"/>
    <w:rsid w:val="002959AE"/>
    <w:rsid w:val="002A0543"/>
    <w:rsid w:val="002A45B5"/>
    <w:rsid w:val="002A58D3"/>
    <w:rsid w:val="002A7843"/>
    <w:rsid w:val="002B0F23"/>
    <w:rsid w:val="002B165B"/>
    <w:rsid w:val="002B1F24"/>
    <w:rsid w:val="002B3E7E"/>
    <w:rsid w:val="002B4D63"/>
    <w:rsid w:val="002B725A"/>
    <w:rsid w:val="002C212D"/>
    <w:rsid w:val="002C35F4"/>
    <w:rsid w:val="002C506A"/>
    <w:rsid w:val="002D0490"/>
    <w:rsid w:val="002D164A"/>
    <w:rsid w:val="002D1E56"/>
    <w:rsid w:val="002D31C2"/>
    <w:rsid w:val="002D7506"/>
    <w:rsid w:val="002E0B77"/>
    <w:rsid w:val="002E1BFF"/>
    <w:rsid w:val="002E2E1A"/>
    <w:rsid w:val="002E729B"/>
    <w:rsid w:val="002F0C88"/>
    <w:rsid w:val="002F2041"/>
    <w:rsid w:val="002F338D"/>
    <w:rsid w:val="002F4BBC"/>
    <w:rsid w:val="003006C0"/>
    <w:rsid w:val="00301E3F"/>
    <w:rsid w:val="003061E1"/>
    <w:rsid w:val="00311ABD"/>
    <w:rsid w:val="00314AD8"/>
    <w:rsid w:val="00314E1F"/>
    <w:rsid w:val="00316097"/>
    <w:rsid w:val="003174CE"/>
    <w:rsid w:val="00317EEE"/>
    <w:rsid w:val="0032398E"/>
    <w:rsid w:val="0032421E"/>
    <w:rsid w:val="00327816"/>
    <w:rsid w:val="00340267"/>
    <w:rsid w:val="00340A65"/>
    <w:rsid w:val="00340C4A"/>
    <w:rsid w:val="00342517"/>
    <w:rsid w:val="00346A17"/>
    <w:rsid w:val="00347A88"/>
    <w:rsid w:val="00347C61"/>
    <w:rsid w:val="0035050E"/>
    <w:rsid w:val="003521B6"/>
    <w:rsid w:val="00355710"/>
    <w:rsid w:val="00360EE6"/>
    <w:rsid w:val="00362BA0"/>
    <w:rsid w:val="003632FE"/>
    <w:rsid w:val="00363E68"/>
    <w:rsid w:val="00365B6A"/>
    <w:rsid w:val="003716C3"/>
    <w:rsid w:val="0037197B"/>
    <w:rsid w:val="00371F40"/>
    <w:rsid w:val="003758B9"/>
    <w:rsid w:val="003759F7"/>
    <w:rsid w:val="00380787"/>
    <w:rsid w:val="00380D05"/>
    <w:rsid w:val="003812D5"/>
    <w:rsid w:val="00383FDA"/>
    <w:rsid w:val="0038400A"/>
    <w:rsid w:val="00386732"/>
    <w:rsid w:val="00386B9F"/>
    <w:rsid w:val="00391432"/>
    <w:rsid w:val="00392066"/>
    <w:rsid w:val="00394480"/>
    <w:rsid w:val="0039779D"/>
    <w:rsid w:val="003A00FB"/>
    <w:rsid w:val="003A013E"/>
    <w:rsid w:val="003A0A5C"/>
    <w:rsid w:val="003A6AE4"/>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3ADF"/>
    <w:rsid w:val="003E52FB"/>
    <w:rsid w:val="003E55E9"/>
    <w:rsid w:val="003E7989"/>
    <w:rsid w:val="003F6A1F"/>
    <w:rsid w:val="003F70AD"/>
    <w:rsid w:val="00400153"/>
    <w:rsid w:val="00405EF4"/>
    <w:rsid w:val="00407B7E"/>
    <w:rsid w:val="004135B1"/>
    <w:rsid w:val="00414925"/>
    <w:rsid w:val="004161F9"/>
    <w:rsid w:val="00417B13"/>
    <w:rsid w:val="00417B7E"/>
    <w:rsid w:val="0042112B"/>
    <w:rsid w:val="00424A18"/>
    <w:rsid w:val="00434C46"/>
    <w:rsid w:val="00436E1D"/>
    <w:rsid w:val="004420F1"/>
    <w:rsid w:val="00443599"/>
    <w:rsid w:val="00443CCF"/>
    <w:rsid w:val="00445A7A"/>
    <w:rsid w:val="00447503"/>
    <w:rsid w:val="00447A05"/>
    <w:rsid w:val="00447AE5"/>
    <w:rsid w:val="0045083F"/>
    <w:rsid w:val="00450A62"/>
    <w:rsid w:val="004535D0"/>
    <w:rsid w:val="00454958"/>
    <w:rsid w:val="00457168"/>
    <w:rsid w:val="0045790A"/>
    <w:rsid w:val="00460434"/>
    <w:rsid w:val="00460890"/>
    <w:rsid w:val="004622EC"/>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5757"/>
    <w:rsid w:val="004A6CBF"/>
    <w:rsid w:val="004A75A2"/>
    <w:rsid w:val="004B127B"/>
    <w:rsid w:val="004B1346"/>
    <w:rsid w:val="004B4A27"/>
    <w:rsid w:val="004C1281"/>
    <w:rsid w:val="004C1C78"/>
    <w:rsid w:val="004C254C"/>
    <w:rsid w:val="004C3DEA"/>
    <w:rsid w:val="004C5BB7"/>
    <w:rsid w:val="004C6F67"/>
    <w:rsid w:val="004D00C4"/>
    <w:rsid w:val="004D1F3A"/>
    <w:rsid w:val="004E023D"/>
    <w:rsid w:val="004E1A7B"/>
    <w:rsid w:val="004E2FEB"/>
    <w:rsid w:val="004E6DBA"/>
    <w:rsid w:val="004F3FF4"/>
    <w:rsid w:val="004F4538"/>
    <w:rsid w:val="004F5A02"/>
    <w:rsid w:val="004F5C40"/>
    <w:rsid w:val="004F7035"/>
    <w:rsid w:val="004F7E05"/>
    <w:rsid w:val="005010E5"/>
    <w:rsid w:val="00503EE5"/>
    <w:rsid w:val="00505C2F"/>
    <w:rsid w:val="0050779C"/>
    <w:rsid w:val="0051066C"/>
    <w:rsid w:val="00514731"/>
    <w:rsid w:val="005165BC"/>
    <w:rsid w:val="00517E28"/>
    <w:rsid w:val="0052086D"/>
    <w:rsid w:val="005235BB"/>
    <w:rsid w:val="005239DC"/>
    <w:rsid w:val="005241B8"/>
    <w:rsid w:val="005243A3"/>
    <w:rsid w:val="00530A45"/>
    <w:rsid w:val="00531E8D"/>
    <w:rsid w:val="0053374B"/>
    <w:rsid w:val="0053568A"/>
    <w:rsid w:val="005356EE"/>
    <w:rsid w:val="00536241"/>
    <w:rsid w:val="00536A7E"/>
    <w:rsid w:val="00536F42"/>
    <w:rsid w:val="00537997"/>
    <w:rsid w:val="0054014F"/>
    <w:rsid w:val="005416D2"/>
    <w:rsid w:val="005451BD"/>
    <w:rsid w:val="00551AE9"/>
    <w:rsid w:val="00553362"/>
    <w:rsid w:val="0055509E"/>
    <w:rsid w:val="00556B22"/>
    <w:rsid w:val="005574E0"/>
    <w:rsid w:val="00560E38"/>
    <w:rsid w:val="0056125C"/>
    <w:rsid w:val="00562680"/>
    <w:rsid w:val="00562BDE"/>
    <w:rsid w:val="005669DE"/>
    <w:rsid w:val="0056715C"/>
    <w:rsid w:val="005679D9"/>
    <w:rsid w:val="00571690"/>
    <w:rsid w:val="005717D7"/>
    <w:rsid w:val="00571D57"/>
    <w:rsid w:val="005721B8"/>
    <w:rsid w:val="00573948"/>
    <w:rsid w:val="00575EDB"/>
    <w:rsid w:val="00577712"/>
    <w:rsid w:val="00580A63"/>
    <w:rsid w:val="00582EB3"/>
    <w:rsid w:val="005840E8"/>
    <w:rsid w:val="00590831"/>
    <w:rsid w:val="00590B11"/>
    <w:rsid w:val="00595D52"/>
    <w:rsid w:val="005A281F"/>
    <w:rsid w:val="005B3E77"/>
    <w:rsid w:val="005B41BE"/>
    <w:rsid w:val="005B4AD2"/>
    <w:rsid w:val="005B5C5E"/>
    <w:rsid w:val="005C3ECD"/>
    <w:rsid w:val="005C440F"/>
    <w:rsid w:val="005C46C9"/>
    <w:rsid w:val="005C746D"/>
    <w:rsid w:val="005C799A"/>
    <w:rsid w:val="005D0142"/>
    <w:rsid w:val="005D227C"/>
    <w:rsid w:val="005D7482"/>
    <w:rsid w:val="005E2325"/>
    <w:rsid w:val="005E327A"/>
    <w:rsid w:val="005E33AA"/>
    <w:rsid w:val="005E6A74"/>
    <w:rsid w:val="005F0171"/>
    <w:rsid w:val="005F1658"/>
    <w:rsid w:val="005F182D"/>
    <w:rsid w:val="005F24B0"/>
    <w:rsid w:val="005F6E7E"/>
    <w:rsid w:val="005F7307"/>
    <w:rsid w:val="00601259"/>
    <w:rsid w:val="00601553"/>
    <w:rsid w:val="0060315C"/>
    <w:rsid w:val="00603908"/>
    <w:rsid w:val="00605625"/>
    <w:rsid w:val="006059FB"/>
    <w:rsid w:val="00615846"/>
    <w:rsid w:val="00625BE4"/>
    <w:rsid w:val="00625C03"/>
    <w:rsid w:val="00625E8E"/>
    <w:rsid w:val="0063072D"/>
    <w:rsid w:val="0063082A"/>
    <w:rsid w:val="00632073"/>
    <w:rsid w:val="00633EBA"/>
    <w:rsid w:val="00634B0E"/>
    <w:rsid w:val="006366CF"/>
    <w:rsid w:val="00636DE5"/>
    <w:rsid w:val="006403B7"/>
    <w:rsid w:val="006409C6"/>
    <w:rsid w:val="00642E25"/>
    <w:rsid w:val="00643053"/>
    <w:rsid w:val="006443E0"/>
    <w:rsid w:val="00644C01"/>
    <w:rsid w:val="00645E2D"/>
    <w:rsid w:val="00646885"/>
    <w:rsid w:val="006504D0"/>
    <w:rsid w:val="00650779"/>
    <w:rsid w:val="00650937"/>
    <w:rsid w:val="006538B0"/>
    <w:rsid w:val="00653EDB"/>
    <w:rsid w:val="00655291"/>
    <w:rsid w:val="006555A9"/>
    <w:rsid w:val="006604FA"/>
    <w:rsid w:val="006608D7"/>
    <w:rsid w:val="00660B64"/>
    <w:rsid w:val="00661C36"/>
    <w:rsid w:val="006657C8"/>
    <w:rsid w:val="006663AB"/>
    <w:rsid w:val="00670C12"/>
    <w:rsid w:val="006738AE"/>
    <w:rsid w:val="0067658B"/>
    <w:rsid w:val="0067691D"/>
    <w:rsid w:val="006769CF"/>
    <w:rsid w:val="00677AC7"/>
    <w:rsid w:val="00677C30"/>
    <w:rsid w:val="0068036E"/>
    <w:rsid w:val="00680487"/>
    <w:rsid w:val="0068098E"/>
    <w:rsid w:val="00680A4E"/>
    <w:rsid w:val="00685FBD"/>
    <w:rsid w:val="00687E42"/>
    <w:rsid w:val="00690092"/>
    <w:rsid w:val="00690787"/>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B74CB"/>
    <w:rsid w:val="006C08DF"/>
    <w:rsid w:val="006C17EB"/>
    <w:rsid w:val="006C50DB"/>
    <w:rsid w:val="006C69FD"/>
    <w:rsid w:val="006D31CE"/>
    <w:rsid w:val="006D5A8E"/>
    <w:rsid w:val="006D6415"/>
    <w:rsid w:val="006D6DED"/>
    <w:rsid w:val="006E1129"/>
    <w:rsid w:val="006E700E"/>
    <w:rsid w:val="006F3192"/>
    <w:rsid w:val="006F3C4B"/>
    <w:rsid w:val="006F51E9"/>
    <w:rsid w:val="006F65B4"/>
    <w:rsid w:val="00700378"/>
    <w:rsid w:val="00701184"/>
    <w:rsid w:val="00705A90"/>
    <w:rsid w:val="00706E0C"/>
    <w:rsid w:val="00712665"/>
    <w:rsid w:val="00712B3A"/>
    <w:rsid w:val="00713B4A"/>
    <w:rsid w:val="00716840"/>
    <w:rsid w:val="00716877"/>
    <w:rsid w:val="007238D4"/>
    <w:rsid w:val="007269E8"/>
    <w:rsid w:val="007270BB"/>
    <w:rsid w:val="00731D9B"/>
    <w:rsid w:val="007324AF"/>
    <w:rsid w:val="0073361C"/>
    <w:rsid w:val="0073406E"/>
    <w:rsid w:val="007346F4"/>
    <w:rsid w:val="00737161"/>
    <w:rsid w:val="0073765D"/>
    <w:rsid w:val="00742D40"/>
    <w:rsid w:val="007437CA"/>
    <w:rsid w:val="0074387F"/>
    <w:rsid w:val="00744AFE"/>
    <w:rsid w:val="00745CF9"/>
    <w:rsid w:val="00746EFA"/>
    <w:rsid w:val="0075199A"/>
    <w:rsid w:val="00752FDC"/>
    <w:rsid w:val="00753D6F"/>
    <w:rsid w:val="00756C93"/>
    <w:rsid w:val="00757124"/>
    <w:rsid w:val="0076157E"/>
    <w:rsid w:val="0076326B"/>
    <w:rsid w:val="00766686"/>
    <w:rsid w:val="00766B9F"/>
    <w:rsid w:val="007674AC"/>
    <w:rsid w:val="00767DE5"/>
    <w:rsid w:val="00771914"/>
    <w:rsid w:val="00772C83"/>
    <w:rsid w:val="007749E6"/>
    <w:rsid w:val="00777D7A"/>
    <w:rsid w:val="00777E93"/>
    <w:rsid w:val="0078135F"/>
    <w:rsid w:val="00781856"/>
    <w:rsid w:val="007857C3"/>
    <w:rsid w:val="00787A53"/>
    <w:rsid w:val="00791938"/>
    <w:rsid w:val="00792289"/>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6866"/>
    <w:rsid w:val="007E2D4F"/>
    <w:rsid w:val="007E4ECB"/>
    <w:rsid w:val="007F1736"/>
    <w:rsid w:val="007F29D5"/>
    <w:rsid w:val="007F3784"/>
    <w:rsid w:val="007F384B"/>
    <w:rsid w:val="007F7F39"/>
    <w:rsid w:val="00803DB0"/>
    <w:rsid w:val="00806E0D"/>
    <w:rsid w:val="00810816"/>
    <w:rsid w:val="00812A09"/>
    <w:rsid w:val="008157EC"/>
    <w:rsid w:val="00816A1B"/>
    <w:rsid w:val="00821307"/>
    <w:rsid w:val="0082357B"/>
    <w:rsid w:val="00823D95"/>
    <w:rsid w:val="00824EDD"/>
    <w:rsid w:val="0082539E"/>
    <w:rsid w:val="00825FEF"/>
    <w:rsid w:val="00826118"/>
    <w:rsid w:val="0083025C"/>
    <w:rsid w:val="0083147F"/>
    <w:rsid w:val="008326D1"/>
    <w:rsid w:val="008334A3"/>
    <w:rsid w:val="00834578"/>
    <w:rsid w:val="008353BB"/>
    <w:rsid w:val="008359DA"/>
    <w:rsid w:val="00841A20"/>
    <w:rsid w:val="00846249"/>
    <w:rsid w:val="00847C63"/>
    <w:rsid w:val="008503DD"/>
    <w:rsid w:val="00853AAB"/>
    <w:rsid w:val="0086116D"/>
    <w:rsid w:val="00864F2A"/>
    <w:rsid w:val="00865A17"/>
    <w:rsid w:val="0087070D"/>
    <w:rsid w:val="008756EC"/>
    <w:rsid w:val="00876C4B"/>
    <w:rsid w:val="0088187D"/>
    <w:rsid w:val="0088358B"/>
    <w:rsid w:val="0088381B"/>
    <w:rsid w:val="0088542D"/>
    <w:rsid w:val="00885647"/>
    <w:rsid w:val="00885D0F"/>
    <w:rsid w:val="00885E0E"/>
    <w:rsid w:val="00885ED3"/>
    <w:rsid w:val="00885FFA"/>
    <w:rsid w:val="00890EAE"/>
    <w:rsid w:val="00892ADE"/>
    <w:rsid w:val="0089552C"/>
    <w:rsid w:val="00897616"/>
    <w:rsid w:val="008A24A6"/>
    <w:rsid w:val="008A2570"/>
    <w:rsid w:val="008A2994"/>
    <w:rsid w:val="008A67E1"/>
    <w:rsid w:val="008B59F5"/>
    <w:rsid w:val="008B63F3"/>
    <w:rsid w:val="008B67CB"/>
    <w:rsid w:val="008B68FC"/>
    <w:rsid w:val="008B69C9"/>
    <w:rsid w:val="008C0156"/>
    <w:rsid w:val="008C016F"/>
    <w:rsid w:val="008C0CC5"/>
    <w:rsid w:val="008C0E82"/>
    <w:rsid w:val="008C138D"/>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50A3C"/>
    <w:rsid w:val="00961008"/>
    <w:rsid w:val="0096154C"/>
    <w:rsid w:val="00961692"/>
    <w:rsid w:val="00963FF4"/>
    <w:rsid w:val="009654EB"/>
    <w:rsid w:val="0097150B"/>
    <w:rsid w:val="009744D3"/>
    <w:rsid w:val="009840AC"/>
    <w:rsid w:val="00985D40"/>
    <w:rsid w:val="009865B1"/>
    <w:rsid w:val="009873B1"/>
    <w:rsid w:val="0099053B"/>
    <w:rsid w:val="0099602C"/>
    <w:rsid w:val="00996E86"/>
    <w:rsid w:val="009977EA"/>
    <w:rsid w:val="009A0380"/>
    <w:rsid w:val="009A4530"/>
    <w:rsid w:val="009A792B"/>
    <w:rsid w:val="009B0372"/>
    <w:rsid w:val="009B3EEF"/>
    <w:rsid w:val="009C10E2"/>
    <w:rsid w:val="009C3761"/>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4747"/>
    <w:rsid w:val="009F5A2A"/>
    <w:rsid w:val="009F62DC"/>
    <w:rsid w:val="009F6638"/>
    <w:rsid w:val="00A000B3"/>
    <w:rsid w:val="00A02AA1"/>
    <w:rsid w:val="00A0381C"/>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0343"/>
    <w:rsid w:val="00A2270E"/>
    <w:rsid w:val="00A236AF"/>
    <w:rsid w:val="00A243A6"/>
    <w:rsid w:val="00A24B6A"/>
    <w:rsid w:val="00A26FCE"/>
    <w:rsid w:val="00A27F09"/>
    <w:rsid w:val="00A30D3A"/>
    <w:rsid w:val="00A3109D"/>
    <w:rsid w:val="00A35AE7"/>
    <w:rsid w:val="00A40EDF"/>
    <w:rsid w:val="00A4188D"/>
    <w:rsid w:val="00A41999"/>
    <w:rsid w:val="00A453A8"/>
    <w:rsid w:val="00A4767C"/>
    <w:rsid w:val="00A52858"/>
    <w:rsid w:val="00A53CD9"/>
    <w:rsid w:val="00A55488"/>
    <w:rsid w:val="00A573E4"/>
    <w:rsid w:val="00A6003C"/>
    <w:rsid w:val="00A629EF"/>
    <w:rsid w:val="00A63584"/>
    <w:rsid w:val="00A67C36"/>
    <w:rsid w:val="00A7143E"/>
    <w:rsid w:val="00A71AF0"/>
    <w:rsid w:val="00A74374"/>
    <w:rsid w:val="00A81A4D"/>
    <w:rsid w:val="00A840D7"/>
    <w:rsid w:val="00A927EE"/>
    <w:rsid w:val="00A92B4D"/>
    <w:rsid w:val="00A9410D"/>
    <w:rsid w:val="00A953E8"/>
    <w:rsid w:val="00A958AB"/>
    <w:rsid w:val="00A96A25"/>
    <w:rsid w:val="00AA18B3"/>
    <w:rsid w:val="00AA1AEB"/>
    <w:rsid w:val="00AA26E3"/>
    <w:rsid w:val="00AA361E"/>
    <w:rsid w:val="00AA6161"/>
    <w:rsid w:val="00AA6DE1"/>
    <w:rsid w:val="00AA773A"/>
    <w:rsid w:val="00AB61AD"/>
    <w:rsid w:val="00AC2A0E"/>
    <w:rsid w:val="00AD088F"/>
    <w:rsid w:val="00AD102F"/>
    <w:rsid w:val="00AD17AD"/>
    <w:rsid w:val="00AE3568"/>
    <w:rsid w:val="00AE478D"/>
    <w:rsid w:val="00AF463D"/>
    <w:rsid w:val="00AF4FE3"/>
    <w:rsid w:val="00AF5EE0"/>
    <w:rsid w:val="00AF6029"/>
    <w:rsid w:val="00AF6E5E"/>
    <w:rsid w:val="00B002C9"/>
    <w:rsid w:val="00B0197B"/>
    <w:rsid w:val="00B038AD"/>
    <w:rsid w:val="00B03ADE"/>
    <w:rsid w:val="00B04D1F"/>
    <w:rsid w:val="00B05387"/>
    <w:rsid w:val="00B05647"/>
    <w:rsid w:val="00B10501"/>
    <w:rsid w:val="00B135A2"/>
    <w:rsid w:val="00B1500D"/>
    <w:rsid w:val="00B167A6"/>
    <w:rsid w:val="00B20240"/>
    <w:rsid w:val="00B2079E"/>
    <w:rsid w:val="00B207D7"/>
    <w:rsid w:val="00B207E4"/>
    <w:rsid w:val="00B214D1"/>
    <w:rsid w:val="00B215BF"/>
    <w:rsid w:val="00B22206"/>
    <w:rsid w:val="00B22A6D"/>
    <w:rsid w:val="00B22DAB"/>
    <w:rsid w:val="00B22E9E"/>
    <w:rsid w:val="00B22EB4"/>
    <w:rsid w:val="00B25F6D"/>
    <w:rsid w:val="00B30BB3"/>
    <w:rsid w:val="00B3156B"/>
    <w:rsid w:val="00B339AF"/>
    <w:rsid w:val="00B3458A"/>
    <w:rsid w:val="00B353E2"/>
    <w:rsid w:val="00B3799A"/>
    <w:rsid w:val="00B4111B"/>
    <w:rsid w:val="00B43B70"/>
    <w:rsid w:val="00B44AAC"/>
    <w:rsid w:val="00B457DB"/>
    <w:rsid w:val="00B461B3"/>
    <w:rsid w:val="00B468A2"/>
    <w:rsid w:val="00B4746A"/>
    <w:rsid w:val="00B50421"/>
    <w:rsid w:val="00B5168C"/>
    <w:rsid w:val="00B52571"/>
    <w:rsid w:val="00B55589"/>
    <w:rsid w:val="00B67CF3"/>
    <w:rsid w:val="00B7067E"/>
    <w:rsid w:val="00B7250F"/>
    <w:rsid w:val="00B72792"/>
    <w:rsid w:val="00B74FB1"/>
    <w:rsid w:val="00B770EA"/>
    <w:rsid w:val="00B806A6"/>
    <w:rsid w:val="00B82523"/>
    <w:rsid w:val="00B83903"/>
    <w:rsid w:val="00B84507"/>
    <w:rsid w:val="00B878C0"/>
    <w:rsid w:val="00B90440"/>
    <w:rsid w:val="00B908E9"/>
    <w:rsid w:val="00B92D6F"/>
    <w:rsid w:val="00B95239"/>
    <w:rsid w:val="00B9576B"/>
    <w:rsid w:val="00BA0706"/>
    <w:rsid w:val="00BA1D8B"/>
    <w:rsid w:val="00BA2885"/>
    <w:rsid w:val="00BA2BFA"/>
    <w:rsid w:val="00BA5286"/>
    <w:rsid w:val="00BB1338"/>
    <w:rsid w:val="00BB33A1"/>
    <w:rsid w:val="00BC04B1"/>
    <w:rsid w:val="00BC1425"/>
    <w:rsid w:val="00BD07B8"/>
    <w:rsid w:val="00BD0810"/>
    <w:rsid w:val="00BD0AB6"/>
    <w:rsid w:val="00BD11D7"/>
    <w:rsid w:val="00BD216B"/>
    <w:rsid w:val="00BD7D94"/>
    <w:rsid w:val="00BE18A1"/>
    <w:rsid w:val="00BE2D07"/>
    <w:rsid w:val="00BE2F51"/>
    <w:rsid w:val="00BE36EA"/>
    <w:rsid w:val="00BE3E3C"/>
    <w:rsid w:val="00BE69DF"/>
    <w:rsid w:val="00BE7E84"/>
    <w:rsid w:val="00BF3100"/>
    <w:rsid w:val="00BF34CC"/>
    <w:rsid w:val="00BF50EE"/>
    <w:rsid w:val="00BF76B0"/>
    <w:rsid w:val="00C016BA"/>
    <w:rsid w:val="00C03834"/>
    <w:rsid w:val="00C03BD0"/>
    <w:rsid w:val="00C0716B"/>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227D"/>
    <w:rsid w:val="00C536D7"/>
    <w:rsid w:val="00C53912"/>
    <w:rsid w:val="00C54AD0"/>
    <w:rsid w:val="00C55D64"/>
    <w:rsid w:val="00C56795"/>
    <w:rsid w:val="00C642B1"/>
    <w:rsid w:val="00C65241"/>
    <w:rsid w:val="00C65468"/>
    <w:rsid w:val="00C71724"/>
    <w:rsid w:val="00C71AA4"/>
    <w:rsid w:val="00C7672A"/>
    <w:rsid w:val="00C7799A"/>
    <w:rsid w:val="00C839C9"/>
    <w:rsid w:val="00C84AE7"/>
    <w:rsid w:val="00C9414B"/>
    <w:rsid w:val="00C94E49"/>
    <w:rsid w:val="00C9685F"/>
    <w:rsid w:val="00C96A99"/>
    <w:rsid w:val="00C97B81"/>
    <w:rsid w:val="00CA5E22"/>
    <w:rsid w:val="00CA6C51"/>
    <w:rsid w:val="00CB08E0"/>
    <w:rsid w:val="00CB0ECC"/>
    <w:rsid w:val="00CB23D6"/>
    <w:rsid w:val="00CB24A4"/>
    <w:rsid w:val="00CB33FD"/>
    <w:rsid w:val="00CB3F39"/>
    <w:rsid w:val="00CB661A"/>
    <w:rsid w:val="00CC1722"/>
    <w:rsid w:val="00CC486E"/>
    <w:rsid w:val="00CD00A5"/>
    <w:rsid w:val="00CD4509"/>
    <w:rsid w:val="00CD51F6"/>
    <w:rsid w:val="00CD7636"/>
    <w:rsid w:val="00CE10C1"/>
    <w:rsid w:val="00CE1282"/>
    <w:rsid w:val="00CE3C3C"/>
    <w:rsid w:val="00CE452F"/>
    <w:rsid w:val="00CE4B89"/>
    <w:rsid w:val="00CF14AA"/>
    <w:rsid w:val="00CF383B"/>
    <w:rsid w:val="00CF3A0C"/>
    <w:rsid w:val="00CF3D71"/>
    <w:rsid w:val="00D00B27"/>
    <w:rsid w:val="00D01C4C"/>
    <w:rsid w:val="00D0312B"/>
    <w:rsid w:val="00D04098"/>
    <w:rsid w:val="00D04378"/>
    <w:rsid w:val="00D12515"/>
    <w:rsid w:val="00D13A0B"/>
    <w:rsid w:val="00D14768"/>
    <w:rsid w:val="00D16525"/>
    <w:rsid w:val="00D2206F"/>
    <w:rsid w:val="00D22B78"/>
    <w:rsid w:val="00D233EC"/>
    <w:rsid w:val="00D23953"/>
    <w:rsid w:val="00D262E5"/>
    <w:rsid w:val="00D306EC"/>
    <w:rsid w:val="00D31E02"/>
    <w:rsid w:val="00D31F4E"/>
    <w:rsid w:val="00D32C48"/>
    <w:rsid w:val="00D32EB8"/>
    <w:rsid w:val="00D33A98"/>
    <w:rsid w:val="00D35AA7"/>
    <w:rsid w:val="00D37B93"/>
    <w:rsid w:val="00D4010E"/>
    <w:rsid w:val="00D42E67"/>
    <w:rsid w:val="00D4408C"/>
    <w:rsid w:val="00D443B2"/>
    <w:rsid w:val="00D446F8"/>
    <w:rsid w:val="00D45EDC"/>
    <w:rsid w:val="00D5049D"/>
    <w:rsid w:val="00D50A6B"/>
    <w:rsid w:val="00D51BFA"/>
    <w:rsid w:val="00D52543"/>
    <w:rsid w:val="00D56DDC"/>
    <w:rsid w:val="00D576F2"/>
    <w:rsid w:val="00D579A6"/>
    <w:rsid w:val="00D60FD1"/>
    <w:rsid w:val="00D63A6F"/>
    <w:rsid w:val="00D64B07"/>
    <w:rsid w:val="00D65410"/>
    <w:rsid w:val="00D661EE"/>
    <w:rsid w:val="00D66663"/>
    <w:rsid w:val="00D726C9"/>
    <w:rsid w:val="00D730E6"/>
    <w:rsid w:val="00D75EB0"/>
    <w:rsid w:val="00D82B45"/>
    <w:rsid w:val="00D82BCC"/>
    <w:rsid w:val="00D83055"/>
    <w:rsid w:val="00D87165"/>
    <w:rsid w:val="00D9249F"/>
    <w:rsid w:val="00D932FA"/>
    <w:rsid w:val="00D93A51"/>
    <w:rsid w:val="00D93A7B"/>
    <w:rsid w:val="00D95D30"/>
    <w:rsid w:val="00D965DD"/>
    <w:rsid w:val="00DA280C"/>
    <w:rsid w:val="00DA40CC"/>
    <w:rsid w:val="00DA4567"/>
    <w:rsid w:val="00DA47B4"/>
    <w:rsid w:val="00DB1692"/>
    <w:rsid w:val="00DB1C89"/>
    <w:rsid w:val="00DB20D9"/>
    <w:rsid w:val="00DB7D4F"/>
    <w:rsid w:val="00DC1F67"/>
    <w:rsid w:val="00DC28EE"/>
    <w:rsid w:val="00DC37BF"/>
    <w:rsid w:val="00DC5E61"/>
    <w:rsid w:val="00DD0D7E"/>
    <w:rsid w:val="00DD2CC8"/>
    <w:rsid w:val="00DE363E"/>
    <w:rsid w:val="00DE6EC5"/>
    <w:rsid w:val="00DF11D9"/>
    <w:rsid w:val="00DF192F"/>
    <w:rsid w:val="00DF1A04"/>
    <w:rsid w:val="00DF3C5F"/>
    <w:rsid w:val="00DF44EC"/>
    <w:rsid w:val="00DF5EAF"/>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52F4"/>
    <w:rsid w:val="00E275C9"/>
    <w:rsid w:val="00E30C3A"/>
    <w:rsid w:val="00E31B91"/>
    <w:rsid w:val="00E33BCD"/>
    <w:rsid w:val="00E369B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0482"/>
    <w:rsid w:val="00E72222"/>
    <w:rsid w:val="00E73262"/>
    <w:rsid w:val="00E74D10"/>
    <w:rsid w:val="00E769CE"/>
    <w:rsid w:val="00E7784B"/>
    <w:rsid w:val="00E81329"/>
    <w:rsid w:val="00E82B33"/>
    <w:rsid w:val="00E8518A"/>
    <w:rsid w:val="00E85AB1"/>
    <w:rsid w:val="00E85E83"/>
    <w:rsid w:val="00E866E7"/>
    <w:rsid w:val="00E95270"/>
    <w:rsid w:val="00E9614A"/>
    <w:rsid w:val="00E96498"/>
    <w:rsid w:val="00EA1029"/>
    <w:rsid w:val="00EA61D6"/>
    <w:rsid w:val="00EA782F"/>
    <w:rsid w:val="00EA7CE2"/>
    <w:rsid w:val="00EA7CFB"/>
    <w:rsid w:val="00EB0FE7"/>
    <w:rsid w:val="00EB34FA"/>
    <w:rsid w:val="00EB7E09"/>
    <w:rsid w:val="00EC0208"/>
    <w:rsid w:val="00EC0F4D"/>
    <w:rsid w:val="00EC327A"/>
    <w:rsid w:val="00EC38E6"/>
    <w:rsid w:val="00EC6385"/>
    <w:rsid w:val="00EC7552"/>
    <w:rsid w:val="00ED00FD"/>
    <w:rsid w:val="00ED05C0"/>
    <w:rsid w:val="00ED252D"/>
    <w:rsid w:val="00ED335C"/>
    <w:rsid w:val="00EE1F41"/>
    <w:rsid w:val="00EE2672"/>
    <w:rsid w:val="00EE2873"/>
    <w:rsid w:val="00EE45C8"/>
    <w:rsid w:val="00EE58B6"/>
    <w:rsid w:val="00EE6673"/>
    <w:rsid w:val="00EE67EE"/>
    <w:rsid w:val="00EF071E"/>
    <w:rsid w:val="00EF0DC5"/>
    <w:rsid w:val="00EF3EC9"/>
    <w:rsid w:val="00EF4DF9"/>
    <w:rsid w:val="00EF658B"/>
    <w:rsid w:val="00EF7197"/>
    <w:rsid w:val="00EF759C"/>
    <w:rsid w:val="00F005D7"/>
    <w:rsid w:val="00F006FD"/>
    <w:rsid w:val="00F00FD5"/>
    <w:rsid w:val="00F018C4"/>
    <w:rsid w:val="00F0335F"/>
    <w:rsid w:val="00F040DA"/>
    <w:rsid w:val="00F05757"/>
    <w:rsid w:val="00F11CCD"/>
    <w:rsid w:val="00F11DF2"/>
    <w:rsid w:val="00F15D4F"/>
    <w:rsid w:val="00F1726C"/>
    <w:rsid w:val="00F216F7"/>
    <w:rsid w:val="00F23726"/>
    <w:rsid w:val="00F23A93"/>
    <w:rsid w:val="00F23CF7"/>
    <w:rsid w:val="00F2622C"/>
    <w:rsid w:val="00F270A6"/>
    <w:rsid w:val="00F36279"/>
    <w:rsid w:val="00F40E7D"/>
    <w:rsid w:val="00F41D70"/>
    <w:rsid w:val="00F41E8B"/>
    <w:rsid w:val="00F42BD4"/>
    <w:rsid w:val="00F44631"/>
    <w:rsid w:val="00F45D1F"/>
    <w:rsid w:val="00F4606E"/>
    <w:rsid w:val="00F51B81"/>
    <w:rsid w:val="00F60797"/>
    <w:rsid w:val="00F63221"/>
    <w:rsid w:val="00F646D7"/>
    <w:rsid w:val="00F64D8B"/>
    <w:rsid w:val="00F65332"/>
    <w:rsid w:val="00F659D5"/>
    <w:rsid w:val="00F67838"/>
    <w:rsid w:val="00F70470"/>
    <w:rsid w:val="00F707F0"/>
    <w:rsid w:val="00F709B0"/>
    <w:rsid w:val="00F7193F"/>
    <w:rsid w:val="00F74E3A"/>
    <w:rsid w:val="00F753CD"/>
    <w:rsid w:val="00F77AD9"/>
    <w:rsid w:val="00F84C14"/>
    <w:rsid w:val="00F84D3E"/>
    <w:rsid w:val="00F8537C"/>
    <w:rsid w:val="00F85FCF"/>
    <w:rsid w:val="00F875AE"/>
    <w:rsid w:val="00F9199E"/>
    <w:rsid w:val="00F92B09"/>
    <w:rsid w:val="00FA1C51"/>
    <w:rsid w:val="00FA2A47"/>
    <w:rsid w:val="00FA4C40"/>
    <w:rsid w:val="00FA5941"/>
    <w:rsid w:val="00FA5C20"/>
    <w:rsid w:val="00FA6BDA"/>
    <w:rsid w:val="00FA7052"/>
    <w:rsid w:val="00FB7E01"/>
    <w:rsid w:val="00FC38B1"/>
    <w:rsid w:val="00FC48F4"/>
    <w:rsid w:val="00FC50D0"/>
    <w:rsid w:val="00FC7306"/>
    <w:rsid w:val="00FC7371"/>
    <w:rsid w:val="00FD0B09"/>
    <w:rsid w:val="00FE0ADC"/>
    <w:rsid w:val="00FE0B0C"/>
    <w:rsid w:val="00FE3291"/>
    <w:rsid w:val="00FE33C0"/>
    <w:rsid w:val="00FE36EF"/>
    <w:rsid w:val="00FE39EC"/>
    <w:rsid w:val="00FE3C1D"/>
    <w:rsid w:val="00FF0E58"/>
    <w:rsid w:val="00FF3017"/>
    <w:rsid w:val="00FF78F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47F"/>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C71724"/>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C71724"/>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090F06"/>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090F06"/>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102DBF"/>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102DBF"/>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21">
    <w:name w:val="Body Text Indent 2"/>
    <w:basedOn w:val="a"/>
    <w:link w:val="22"/>
    <w:uiPriority w:val="99"/>
    <w:semiHidden/>
    <w:unhideWhenUsed/>
    <w:rsid w:val="00142B70"/>
    <w:pPr>
      <w:spacing w:line="480" w:lineRule="auto"/>
      <w:ind w:leftChars="400" w:left="851"/>
    </w:pPr>
  </w:style>
  <w:style w:type="character" w:customStyle="1" w:styleId="22">
    <w:name w:val="本文インデント 2 (文字)"/>
    <w:basedOn w:val="a0"/>
    <w:link w:val="21"/>
    <w:uiPriority w:val="99"/>
    <w:semiHidden/>
    <w:rsid w:val="00142B70"/>
    <w:rPr>
      <w:rFonts w:eastAsiaTheme="minorEastAsia"/>
    </w:rPr>
  </w:style>
  <w:style w:type="paragraph" w:customStyle="1" w:styleId="Default">
    <w:name w:val="Default"/>
    <w:rsid w:val="005679D9"/>
    <w:pPr>
      <w:widowControl w:val="0"/>
      <w:autoSpaceDE w:val="0"/>
      <w:autoSpaceDN w:val="0"/>
      <w:adjustRightInd w:val="0"/>
      <w:jc w:val="left"/>
    </w:pPr>
    <w:rPr>
      <w:rFonts w:ascii="TM W 3" w:eastAsia="TM W 3" w:hAnsi="Times New Roman" w:cs="Times New Roman"/>
      <w:color w:val="000000"/>
      <w:kern w:val="0"/>
      <w:szCs w:val="24"/>
    </w:rPr>
  </w:style>
  <w:style w:type="paragraph" w:styleId="af2">
    <w:name w:val="Balloon Text"/>
    <w:basedOn w:val="a"/>
    <w:link w:val="af3"/>
    <w:uiPriority w:val="99"/>
    <w:semiHidden/>
    <w:unhideWhenUsed/>
    <w:rsid w:val="00ED335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D3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239A-2986-45D5-8692-8CD10653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10</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1105</cp:revision>
  <cp:lastPrinted>2022-12-06T01:51:00Z</cp:lastPrinted>
  <dcterms:created xsi:type="dcterms:W3CDTF">2022-12-01T02:20:00Z</dcterms:created>
  <dcterms:modified xsi:type="dcterms:W3CDTF">2023-03-13T05:21:00Z</dcterms:modified>
</cp:coreProperties>
</file>